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ichtelijst-accent3"/>
        <w:tblpPr w:leftFromText="141" w:rightFromText="141" w:vertAnchor="page" w:horzAnchor="page" w:tblpX="8713" w:tblpY="1441"/>
        <w:tblW w:w="0" w:type="auto"/>
        <w:tblLook w:val="0620"/>
      </w:tblPr>
      <w:tblGrid>
        <w:gridCol w:w="1481"/>
        <w:gridCol w:w="957"/>
      </w:tblGrid>
      <w:tr w:rsidR="00821B36" w:rsidTr="0027329D">
        <w:trPr>
          <w:cnfStyle w:val="100000000000"/>
        </w:trPr>
        <w:tc>
          <w:tcPr>
            <w:tcW w:w="920" w:type="dxa"/>
          </w:tcPr>
          <w:p w:rsidR="00821B36" w:rsidRDefault="00821B36" w:rsidP="00821B36">
            <w:r>
              <w:t>ITEM</w:t>
            </w:r>
          </w:p>
        </w:tc>
        <w:tc>
          <w:tcPr>
            <w:tcW w:w="957" w:type="dxa"/>
          </w:tcPr>
          <w:p w:rsidR="00821B36" w:rsidRDefault="00821B36" w:rsidP="00821B36">
            <w:r>
              <w:t>VEREIST</w:t>
            </w:r>
          </w:p>
        </w:tc>
      </w:tr>
      <w:tr w:rsidR="00821B36" w:rsidTr="0027329D">
        <w:tc>
          <w:tcPr>
            <w:tcW w:w="920" w:type="dxa"/>
          </w:tcPr>
          <w:p w:rsidR="00821B36" w:rsidRDefault="0027329D" w:rsidP="00821B36">
            <w:r>
              <w:t xml:space="preserve">Potlood  </w:t>
            </w:r>
          </w:p>
        </w:tc>
        <w:tc>
          <w:tcPr>
            <w:tcW w:w="957" w:type="dxa"/>
          </w:tcPr>
          <w:p w:rsidR="00821B36" w:rsidRDefault="00821B36" w:rsidP="00821B36"/>
        </w:tc>
      </w:tr>
      <w:tr w:rsidR="00821B36" w:rsidTr="0027329D">
        <w:tc>
          <w:tcPr>
            <w:tcW w:w="920" w:type="dxa"/>
          </w:tcPr>
          <w:p w:rsidR="00821B36" w:rsidRDefault="0027329D" w:rsidP="00821B36">
            <w:r>
              <w:t xml:space="preserve">Gum        </w:t>
            </w:r>
          </w:p>
        </w:tc>
        <w:tc>
          <w:tcPr>
            <w:tcW w:w="957" w:type="dxa"/>
          </w:tcPr>
          <w:p w:rsidR="00821B36" w:rsidRDefault="00821B36" w:rsidP="00821B36"/>
        </w:tc>
      </w:tr>
      <w:tr w:rsidR="00821B36" w:rsidTr="0027329D">
        <w:tc>
          <w:tcPr>
            <w:tcW w:w="920" w:type="dxa"/>
          </w:tcPr>
          <w:p w:rsidR="00821B36" w:rsidRDefault="0027329D" w:rsidP="00821B36">
            <w:r>
              <w:t>puntenslijper</w:t>
            </w:r>
          </w:p>
        </w:tc>
        <w:tc>
          <w:tcPr>
            <w:tcW w:w="957" w:type="dxa"/>
          </w:tcPr>
          <w:p w:rsidR="00821B36" w:rsidRDefault="00821B36" w:rsidP="00821B36"/>
        </w:tc>
      </w:tr>
      <w:tr w:rsidR="00821B36" w:rsidTr="0027329D">
        <w:tc>
          <w:tcPr>
            <w:tcW w:w="920" w:type="dxa"/>
          </w:tcPr>
          <w:p w:rsidR="00821B36" w:rsidRDefault="0027329D" w:rsidP="00821B36">
            <w:r>
              <w:t>kleurpotloden</w:t>
            </w:r>
          </w:p>
        </w:tc>
        <w:tc>
          <w:tcPr>
            <w:tcW w:w="957" w:type="dxa"/>
          </w:tcPr>
          <w:p w:rsidR="00821B36" w:rsidRDefault="00821B36" w:rsidP="00821B36"/>
        </w:tc>
      </w:tr>
      <w:tr w:rsidR="00821B36" w:rsidTr="0027329D">
        <w:tc>
          <w:tcPr>
            <w:tcW w:w="920" w:type="dxa"/>
          </w:tcPr>
          <w:p w:rsidR="00821B36" w:rsidRDefault="0027329D" w:rsidP="00821B36">
            <w:r>
              <w:t xml:space="preserve">Schaar </w:t>
            </w:r>
          </w:p>
        </w:tc>
        <w:tc>
          <w:tcPr>
            <w:tcW w:w="957" w:type="dxa"/>
          </w:tcPr>
          <w:p w:rsidR="00821B36" w:rsidRDefault="00821B36" w:rsidP="00821B36"/>
        </w:tc>
      </w:tr>
      <w:tr w:rsidR="00821B36" w:rsidTr="0027329D">
        <w:tc>
          <w:tcPr>
            <w:tcW w:w="920" w:type="dxa"/>
          </w:tcPr>
          <w:p w:rsidR="00821B36" w:rsidRDefault="0027329D" w:rsidP="00821B36">
            <w:r>
              <w:t xml:space="preserve">Pen </w:t>
            </w:r>
          </w:p>
        </w:tc>
        <w:tc>
          <w:tcPr>
            <w:tcW w:w="957" w:type="dxa"/>
          </w:tcPr>
          <w:p w:rsidR="00821B36" w:rsidRDefault="00821B36" w:rsidP="00821B36"/>
        </w:tc>
      </w:tr>
      <w:tr w:rsidR="00821B36" w:rsidTr="0027329D">
        <w:tc>
          <w:tcPr>
            <w:tcW w:w="920" w:type="dxa"/>
          </w:tcPr>
          <w:p w:rsidR="00821B36" w:rsidRDefault="0027329D" w:rsidP="00821B36">
            <w:r>
              <w:t>etui</w:t>
            </w:r>
          </w:p>
        </w:tc>
        <w:tc>
          <w:tcPr>
            <w:tcW w:w="957" w:type="dxa"/>
          </w:tcPr>
          <w:p w:rsidR="00821B36" w:rsidRDefault="00821B36" w:rsidP="00821B36"/>
        </w:tc>
      </w:tr>
      <w:tr w:rsidR="00821B36" w:rsidTr="0027329D">
        <w:tc>
          <w:tcPr>
            <w:tcW w:w="920" w:type="dxa"/>
          </w:tcPr>
          <w:p w:rsidR="00821B36" w:rsidRDefault="0027329D" w:rsidP="00821B36">
            <w:r>
              <w:t>tas</w:t>
            </w:r>
          </w:p>
        </w:tc>
        <w:tc>
          <w:tcPr>
            <w:tcW w:w="957" w:type="dxa"/>
          </w:tcPr>
          <w:p w:rsidR="00821B36" w:rsidRDefault="00821B36" w:rsidP="00821B36"/>
        </w:tc>
      </w:tr>
    </w:tbl>
    <w:p w:rsidR="00BB0CC9" w:rsidRDefault="00A43885">
      <w:r w:rsidRPr="00A43885">
        <w:rPr>
          <w:rFonts w:eastAsiaTheme="minorEastAsia"/>
          <w:b/>
          <w:bCs/>
          <w:noProof/>
          <w:color w:val="FFFFFF" w:themeColor="background1"/>
        </w:rPr>
        <w:pict>
          <v:shapetype id="_x0000_t202" coordsize="21600,21600" o:spt="202" path="m,l,21600r21600,l21600,xe">
            <v:stroke joinstyle="miter"/>
            <v:path gradientshapeok="t" o:connecttype="rect"/>
          </v:shapetype>
          <v:shape id="_x0000_s1030" type="#_x0000_t202" style="position:absolute;margin-left:33.25pt;margin-top:-8.25pt;width:356.2pt;height:112.9pt;z-index:251666432;mso-width-percent:600;mso-position-horizontal-relative:page;mso-position-vertical-relative:margin;mso-width-percent:600" o:allowincell="f" fillcolor="white [3201]" strokecolor="#f79646 [3209]" strokeweight="1pt">
            <v:stroke dashstyle="dash"/>
            <v:shadow color="#868686"/>
            <v:textbox style="mso-next-textbox:#_x0000_s1030">
              <w:txbxContent>
                <w:p w:rsidR="00BB0CC9" w:rsidRDefault="00BB0CC9">
                  <w:pPr>
                    <w:pBdr>
                      <w:left w:val="single" w:sz="12" w:space="10" w:color="7BA0CD" w:themeColor="accent1" w:themeTint="BF"/>
                    </w:pBdr>
                    <w:spacing w:after="0"/>
                    <w:rPr>
                      <w:i/>
                      <w:iCs/>
                      <w:color w:val="4F81BD" w:themeColor="accent1"/>
                      <w:sz w:val="36"/>
                      <w:szCs w:val="36"/>
                    </w:rPr>
                  </w:pPr>
                </w:p>
                <w:p w:rsidR="00BF646A" w:rsidRDefault="00792C93">
                  <w:pPr>
                    <w:pBdr>
                      <w:left w:val="single" w:sz="12" w:space="10" w:color="7BA0CD" w:themeColor="accent1" w:themeTint="BF"/>
                    </w:pBdr>
                    <w:spacing w:after="0"/>
                    <w:rPr>
                      <w:i/>
                      <w:iCs/>
                      <w:color w:val="4F81BD" w:themeColor="accent1"/>
                      <w:sz w:val="36"/>
                      <w:szCs w:val="36"/>
                    </w:rPr>
                  </w:pPr>
                  <w:r>
                    <w:rPr>
                      <w:rFonts w:ascii="Arial" w:hAnsi="Arial" w:cs="Arial"/>
                      <w:color w:val="000000"/>
                      <w:sz w:val="20"/>
                      <w:szCs w:val="20"/>
                      <w:shd w:val="clear" w:color="auto" w:fill="FFFFFF"/>
                    </w:rPr>
                    <w:t>Een</w:t>
                  </w:r>
                  <w:r>
                    <w:rPr>
                      <w:rStyle w:val="apple-converted-space"/>
                      <w:rFonts w:ascii="Arial" w:hAnsi="Arial" w:cs="Arial"/>
                      <w:color w:val="000000"/>
                      <w:sz w:val="20"/>
                      <w:szCs w:val="20"/>
                      <w:shd w:val="clear" w:color="auto" w:fill="FFFFFF"/>
                    </w:rPr>
                    <w:t> </w:t>
                  </w:r>
                  <w:proofErr w:type="spellStart"/>
                  <w:r>
                    <w:rPr>
                      <w:rFonts w:ascii="Arial" w:hAnsi="Arial" w:cs="Arial"/>
                      <w:b/>
                      <w:bCs/>
                      <w:color w:val="000000"/>
                      <w:sz w:val="20"/>
                      <w:szCs w:val="20"/>
                      <w:shd w:val="clear" w:color="auto" w:fill="FFFFFF"/>
                    </w:rPr>
                    <w:t>inuksuk</w:t>
                  </w:r>
                  <w:proofErr w:type="spellEnd"/>
                  <w:r>
                    <w:rPr>
                      <w:rStyle w:val="apple-converted-space"/>
                      <w:rFonts w:ascii="Arial" w:hAnsi="Arial" w:cs="Arial"/>
                      <w:color w:val="000000"/>
                      <w:sz w:val="20"/>
                      <w:szCs w:val="20"/>
                      <w:shd w:val="clear" w:color="auto" w:fill="FFFFFF"/>
                    </w:rPr>
                    <w:t> </w:t>
                  </w:r>
                  <w:r>
                    <w:rPr>
                      <w:rFonts w:ascii="Arial" w:hAnsi="Arial" w:cs="Arial"/>
                      <w:color w:val="000000"/>
                      <w:sz w:val="20"/>
                      <w:szCs w:val="20"/>
                      <w:shd w:val="clear" w:color="auto" w:fill="FFFFFF"/>
                    </w:rPr>
                    <w:t>(meervoud</w:t>
                  </w:r>
                  <w:r>
                    <w:rPr>
                      <w:rStyle w:val="apple-converted-space"/>
                      <w:rFonts w:ascii="Arial" w:hAnsi="Arial" w:cs="Arial"/>
                      <w:color w:val="000000"/>
                      <w:sz w:val="20"/>
                      <w:szCs w:val="20"/>
                      <w:shd w:val="clear" w:color="auto" w:fill="FFFFFF"/>
                    </w:rPr>
                    <w:t> </w:t>
                  </w:r>
                  <w:proofErr w:type="spellStart"/>
                  <w:r>
                    <w:rPr>
                      <w:rFonts w:ascii="Arial" w:hAnsi="Arial" w:cs="Arial"/>
                      <w:b/>
                      <w:bCs/>
                      <w:color w:val="000000"/>
                      <w:sz w:val="20"/>
                      <w:szCs w:val="20"/>
                      <w:shd w:val="clear" w:color="auto" w:fill="FFFFFF"/>
                    </w:rPr>
                    <w:t>inuksuit</w:t>
                  </w:r>
                  <w:proofErr w:type="spellEnd"/>
                  <w:r>
                    <w:rPr>
                      <w:rFonts w:ascii="Arial" w:hAnsi="Arial" w:cs="Arial"/>
                      <w:color w:val="000000"/>
                      <w:sz w:val="20"/>
                      <w:szCs w:val="20"/>
                      <w:shd w:val="clear" w:color="auto" w:fill="FFFFFF"/>
                    </w:rPr>
                    <w:t>) is een richtingaanwijzer of</w:t>
                  </w:r>
                  <w:r>
                    <w:rPr>
                      <w:rStyle w:val="apple-converted-space"/>
                      <w:rFonts w:ascii="Arial" w:hAnsi="Arial" w:cs="Arial"/>
                      <w:color w:val="000000"/>
                      <w:sz w:val="20"/>
                      <w:szCs w:val="20"/>
                      <w:shd w:val="clear" w:color="auto" w:fill="FFFFFF"/>
                    </w:rPr>
                    <w:t> </w:t>
                  </w:r>
                  <w:hyperlink r:id="rId7" w:tooltip="Mijlpaal" w:history="1">
                    <w:r>
                      <w:rPr>
                        <w:rStyle w:val="Hyperlink"/>
                        <w:rFonts w:ascii="Arial" w:hAnsi="Arial" w:cs="Arial"/>
                        <w:color w:val="0B0080"/>
                        <w:sz w:val="20"/>
                        <w:szCs w:val="20"/>
                        <w:shd w:val="clear" w:color="auto" w:fill="FFFFFF"/>
                      </w:rPr>
                      <w:t>mijlpaal</w:t>
                    </w:r>
                  </w:hyperlink>
                  <w:r>
                    <w:rPr>
                      <w:rFonts w:ascii="Arial" w:hAnsi="Arial" w:cs="Arial"/>
                      <w:color w:val="000000"/>
                      <w:sz w:val="20"/>
                      <w:szCs w:val="20"/>
                      <w:shd w:val="clear" w:color="auto" w:fill="FFFFFF"/>
                    </w:rPr>
                    <w:t>, gemaakt van een stapel stenen die wordt gebruikt door</w:t>
                  </w:r>
                  <w:r>
                    <w:rPr>
                      <w:rStyle w:val="apple-converted-space"/>
                      <w:rFonts w:ascii="Arial" w:hAnsi="Arial" w:cs="Arial"/>
                      <w:color w:val="000000"/>
                      <w:sz w:val="20"/>
                      <w:szCs w:val="20"/>
                      <w:shd w:val="clear" w:color="auto" w:fill="FFFFFF"/>
                    </w:rPr>
                    <w:t> </w:t>
                  </w:r>
                  <w:proofErr w:type="spellStart"/>
                  <w:r w:rsidR="00A43885">
                    <w:fldChar w:fldCharType="begin"/>
                  </w:r>
                  <w:r>
                    <w:instrText xml:space="preserve"> HYPERLINK "http://nl.wikipedia.org/wiki/Inuit" \o "Inuit" </w:instrText>
                  </w:r>
                  <w:r w:rsidR="00A43885">
                    <w:fldChar w:fldCharType="separate"/>
                  </w:r>
                  <w:r>
                    <w:rPr>
                      <w:rStyle w:val="Hyperlink"/>
                      <w:rFonts w:ascii="Arial" w:hAnsi="Arial" w:cs="Arial"/>
                      <w:color w:val="0B0080"/>
                      <w:sz w:val="20"/>
                      <w:szCs w:val="20"/>
                      <w:shd w:val="clear" w:color="auto" w:fill="FFFFFF"/>
                    </w:rPr>
                    <w:t>Inuit</w:t>
                  </w:r>
                  <w:r w:rsidR="00A43885">
                    <w:fldChar w:fldCharType="end"/>
                  </w:r>
                  <w:r w:rsidR="00A26E71">
                    <w:rPr>
                      <w:rFonts w:ascii="Arial" w:hAnsi="Arial" w:cs="Arial"/>
                      <w:color w:val="000000"/>
                      <w:sz w:val="20"/>
                      <w:szCs w:val="20"/>
                      <w:shd w:val="clear" w:color="auto" w:fill="FFFFFF"/>
                    </w:rPr>
                    <w:t>uit</w:t>
                  </w:r>
                  <w:proofErr w:type="spellEnd"/>
                  <w:r w:rsidR="00A26E71">
                    <w:rPr>
                      <w:rFonts w:ascii="Arial" w:hAnsi="Arial" w:cs="Arial"/>
                      <w:color w:val="000000"/>
                      <w:sz w:val="20"/>
                      <w:szCs w:val="20"/>
                      <w:shd w:val="clear" w:color="auto" w:fill="FFFFFF"/>
                    </w:rPr>
                    <w:t xml:space="preserve">, de </w:t>
                  </w:r>
                  <w:proofErr w:type="spellStart"/>
                  <w:r w:rsidR="00A26E71">
                    <w:rPr>
                      <w:rFonts w:ascii="Arial" w:hAnsi="Arial" w:cs="Arial"/>
                      <w:color w:val="000000"/>
                      <w:sz w:val="20"/>
                      <w:szCs w:val="20"/>
                      <w:shd w:val="clear" w:color="auto" w:fill="FFFFFF"/>
                    </w:rPr>
                    <w:t>eskimo’s</w:t>
                  </w:r>
                  <w:proofErr w:type="spellEnd"/>
                  <w:r w:rsidR="00A26E71">
                    <w:rPr>
                      <w:rFonts w:ascii="Arial" w:hAnsi="Arial" w:cs="Arial"/>
                      <w:color w:val="000000"/>
                      <w:sz w:val="20"/>
                      <w:szCs w:val="20"/>
                      <w:shd w:val="clear" w:color="auto" w:fill="FFFFFF"/>
                    </w:rPr>
                    <w:t xml:space="preserve"> in </w:t>
                  </w:r>
                  <w:r>
                    <w:rPr>
                      <w:rFonts w:ascii="Arial" w:hAnsi="Arial" w:cs="Arial"/>
                      <w:color w:val="000000"/>
                      <w:sz w:val="20"/>
                      <w:szCs w:val="20"/>
                      <w:shd w:val="clear" w:color="auto" w:fill="FFFFFF"/>
                    </w:rPr>
                    <w:t>het</w:t>
                  </w:r>
                  <w:r>
                    <w:rPr>
                      <w:rStyle w:val="apple-converted-space"/>
                      <w:rFonts w:ascii="Arial" w:hAnsi="Arial" w:cs="Arial"/>
                      <w:color w:val="000000"/>
                      <w:sz w:val="20"/>
                      <w:szCs w:val="20"/>
                      <w:shd w:val="clear" w:color="auto" w:fill="FFFFFF"/>
                    </w:rPr>
                    <w:t> </w:t>
                  </w:r>
                  <w:hyperlink r:id="rId8" w:tooltip="Canada" w:history="1">
                    <w:r>
                      <w:rPr>
                        <w:rStyle w:val="Hyperlink"/>
                        <w:rFonts w:ascii="Arial" w:hAnsi="Arial" w:cs="Arial"/>
                        <w:color w:val="0B0080"/>
                        <w:sz w:val="20"/>
                        <w:szCs w:val="20"/>
                        <w:shd w:val="clear" w:color="auto" w:fill="FFFFFF"/>
                      </w:rPr>
                      <w:t>Canadese</w:t>
                    </w:r>
                  </w:hyperlink>
                  <w:r>
                    <w:rPr>
                      <w:rStyle w:val="apple-converted-space"/>
                      <w:rFonts w:ascii="Arial" w:hAnsi="Arial" w:cs="Arial"/>
                      <w:color w:val="000000"/>
                      <w:sz w:val="20"/>
                      <w:szCs w:val="20"/>
                      <w:shd w:val="clear" w:color="auto" w:fill="FFFFFF"/>
                    </w:rPr>
                    <w:t> </w:t>
                  </w:r>
                  <w:hyperlink r:id="rId9" w:tooltip="Noordpool" w:history="1">
                    <w:r>
                      <w:rPr>
                        <w:rStyle w:val="Hyperlink"/>
                        <w:rFonts w:ascii="Arial" w:hAnsi="Arial" w:cs="Arial"/>
                        <w:color w:val="0B0080"/>
                        <w:sz w:val="20"/>
                        <w:szCs w:val="20"/>
                        <w:shd w:val="clear" w:color="auto" w:fill="FFFFFF"/>
                      </w:rPr>
                      <w:t>noordpoolgebied</w:t>
                    </w:r>
                  </w:hyperlink>
                  <w:r>
                    <w:rPr>
                      <w:rFonts w:ascii="Arial" w:hAnsi="Arial" w:cs="Arial"/>
                      <w:color w:val="000000"/>
                      <w:sz w:val="20"/>
                      <w:szCs w:val="20"/>
                      <w:shd w:val="clear" w:color="auto" w:fill="FFFFFF"/>
                    </w:rPr>
                    <w:t>.</w:t>
                  </w:r>
                  <w:r w:rsidR="002B3642">
                    <w:rPr>
                      <w:rFonts w:ascii="Arial" w:hAnsi="Arial" w:cs="Arial"/>
                      <w:color w:val="000000"/>
                      <w:sz w:val="20"/>
                      <w:szCs w:val="20"/>
                      <w:shd w:val="clear" w:color="auto" w:fill="FFFFFF"/>
                    </w:rPr>
                    <w:t xml:space="preserve"> Ze gebruikten ze als richtingaanwijzers in het barre landschap en als hulp tijdens de jacht. </w:t>
                  </w:r>
                </w:p>
                <w:p w:rsidR="00BF646A" w:rsidRDefault="002B3642">
                  <w:pPr>
                    <w:pBdr>
                      <w:left w:val="single" w:sz="12" w:space="10" w:color="7BA0CD" w:themeColor="accent1" w:themeTint="BF"/>
                    </w:pBdr>
                    <w:spacing w:after="0"/>
                    <w:rPr>
                      <w:i/>
                      <w:iCs/>
                      <w:color w:val="4F81BD" w:themeColor="accent1"/>
                      <w:sz w:val="36"/>
                      <w:szCs w:val="36"/>
                    </w:rPr>
                  </w:pPr>
                  <w:r>
                    <w:rPr>
                      <w:i/>
                      <w:iCs/>
                      <w:color w:val="4F81BD" w:themeColor="accent1"/>
                      <w:sz w:val="36"/>
                      <w:szCs w:val="36"/>
                    </w:rPr>
                    <w:t xml:space="preserve">  </w:t>
                  </w:r>
                </w:p>
                <w:p w:rsidR="00BF646A" w:rsidRDefault="00BF646A">
                  <w:pPr>
                    <w:pBdr>
                      <w:left w:val="single" w:sz="12" w:space="10" w:color="7BA0CD" w:themeColor="accent1" w:themeTint="BF"/>
                    </w:pBdr>
                    <w:spacing w:after="0"/>
                    <w:rPr>
                      <w:i/>
                      <w:iCs/>
                      <w:color w:val="4F81BD" w:themeColor="accent1"/>
                      <w:sz w:val="24"/>
                      <w:szCs w:val="24"/>
                    </w:rPr>
                  </w:pPr>
                </w:p>
              </w:txbxContent>
            </v:textbox>
            <w10:wrap type="square" anchorx="page" anchory="margin"/>
          </v:shape>
        </w:pict>
      </w:r>
    </w:p>
    <w:tbl>
      <w:tblPr>
        <w:tblStyle w:val="Tabelraster"/>
        <w:tblpPr w:leftFromText="141" w:rightFromText="141" w:vertAnchor="text" w:horzAnchor="margin" w:tblpY="11666"/>
        <w:tblW w:w="9002" w:type="dxa"/>
        <w:tblLook w:val="04A0"/>
      </w:tblPr>
      <w:tblGrid>
        <w:gridCol w:w="1800"/>
        <w:gridCol w:w="1800"/>
        <w:gridCol w:w="1800"/>
        <w:gridCol w:w="1801"/>
        <w:gridCol w:w="1801"/>
      </w:tblGrid>
      <w:tr w:rsidR="00821B36" w:rsidTr="007927A2">
        <w:trPr>
          <w:trHeight w:val="261"/>
        </w:trPr>
        <w:tc>
          <w:tcPr>
            <w:tcW w:w="1800" w:type="dxa"/>
          </w:tcPr>
          <w:p w:rsidR="00821B36" w:rsidRDefault="00821B36" w:rsidP="007927A2"/>
        </w:tc>
        <w:tc>
          <w:tcPr>
            <w:tcW w:w="1800" w:type="dxa"/>
            <w:vMerge w:val="restart"/>
          </w:tcPr>
          <w:p w:rsidR="00821B36" w:rsidRDefault="007927A2" w:rsidP="007927A2">
            <w:r>
              <w:t>Inzet en werkhouding</w:t>
            </w:r>
          </w:p>
        </w:tc>
        <w:tc>
          <w:tcPr>
            <w:tcW w:w="1800" w:type="dxa"/>
            <w:vMerge w:val="restart"/>
          </w:tcPr>
          <w:p w:rsidR="00821B36" w:rsidRDefault="007927A2" w:rsidP="007927A2">
            <w:r>
              <w:t>Gedrag en de ander</w:t>
            </w:r>
          </w:p>
        </w:tc>
        <w:tc>
          <w:tcPr>
            <w:tcW w:w="1801" w:type="dxa"/>
            <w:vMerge w:val="restart"/>
          </w:tcPr>
          <w:p w:rsidR="00821B36" w:rsidRDefault="002B3642" w:rsidP="007927A2">
            <w:proofErr w:type="spellStart"/>
            <w:r>
              <w:t>V</w:t>
            </w:r>
            <w:r w:rsidR="007927A2">
              <w:t>erwerking</w:t>
            </w:r>
            <w:r>
              <w:t>-opruimen</w:t>
            </w:r>
            <w:proofErr w:type="spellEnd"/>
            <w:r>
              <w:t xml:space="preserve"> </w:t>
            </w:r>
            <w:r>
              <w:sym w:font="Wingdings" w:char="F04A"/>
            </w:r>
          </w:p>
        </w:tc>
        <w:tc>
          <w:tcPr>
            <w:tcW w:w="1801" w:type="dxa"/>
            <w:vMerge w:val="restart"/>
          </w:tcPr>
          <w:p w:rsidR="00821B36" w:rsidRDefault="007927A2" w:rsidP="007927A2">
            <w:r>
              <w:t>Resultaat en presentatie</w:t>
            </w:r>
          </w:p>
        </w:tc>
      </w:tr>
      <w:tr w:rsidR="00821B36" w:rsidTr="007927A2">
        <w:trPr>
          <w:trHeight w:val="260"/>
        </w:trPr>
        <w:tc>
          <w:tcPr>
            <w:tcW w:w="1800" w:type="dxa"/>
          </w:tcPr>
          <w:p w:rsidR="00821B36" w:rsidRDefault="00821B36" w:rsidP="007927A2"/>
        </w:tc>
        <w:tc>
          <w:tcPr>
            <w:tcW w:w="1800" w:type="dxa"/>
            <w:vMerge/>
          </w:tcPr>
          <w:p w:rsidR="00821B36" w:rsidRDefault="00821B36" w:rsidP="007927A2"/>
        </w:tc>
        <w:tc>
          <w:tcPr>
            <w:tcW w:w="1800" w:type="dxa"/>
            <w:vMerge/>
          </w:tcPr>
          <w:p w:rsidR="00821B36" w:rsidRDefault="00821B36" w:rsidP="007927A2"/>
        </w:tc>
        <w:tc>
          <w:tcPr>
            <w:tcW w:w="1801" w:type="dxa"/>
            <w:vMerge/>
          </w:tcPr>
          <w:p w:rsidR="00821B36" w:rsidRDefault="00821B36" w:rsidP="007927A2"/>
        </w:tc>
        <w:tc>
          <w:tcPr>
            <w:tcW w:w="1801" w:type="dxa"/>
            <w:vMerge/>
          </w:tcPr>
          <w:p w:rsidR="00821B36" w:rsidRDefault="00821B36" w:rsidP="007927A2"/>
        </w:tc>
      </w:tr>
      <w:tr w:rsidR="00D44627" w:rsidTr="007927A2">
        <w:trPr>
          <w:trHeight w:val="659"/>
        </w:trPr>
        <w:tc>
          <w:tcPr>
            <w:tcW w:w="1800" w:type="dxa"/>
          </w:tcPr>
          <w:p w:rsidR="00D44627" w:rsidRDefault="007927A2" w:rsidP="007927A2">
            <w:r>
              <w:t>Starter groeier bloeier</w:t>
            </w:r>
          </w:p>
        </w:tc>
        <w:tc>
          <w:tcPr>
            <w:tcW w:w="1800" w:type="dxa"/>
          </w:tcPr>
          <w:p w:rsidR="00D44627" w:rsidRDefault="00D44627" w:rsidP="007927A2"/>
        </w:tc>
        <w:tc>
          <w:tcPr>
            <w:tcW w:w="1800" w:type="dxa"/>
          </w:tcPr>
          <w:p w:rsidR="00D44627" w:rsidRDefault="00D44627" w:rsidP="007927A2"/>
        </w:tc>
        <w:tc>
          <w:tcPr>
            <w:tcW w:w="1801" w:type="dxa"/>
          </w:tcPr>
          <w:p w:rsidR="00D44627" w:rsidRDefault="00D44627" w:rsidP="007927A2"/>
        </w:tc>
        <w:tc>
          <w:tcPr>
            <w:tcW w:w="1801" w:type="dxa"/>
          </w:tcPr>
          <w:p w:rsidR="00D44627" w:rsidRDefault="00D44627" w:rsidP="007927A2"/>
        </w:tc>
      </w:tr>
    </w:tbl>
    <w:p w:rsidR="00D84AAB" w:rsidRDefault="00A43885">
      <w:r>
        <w:rPr>
          <w:noProof/>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6" type="#_x0000_t186" style="position:absolute;margin-left:240.35pt;margin-top:416.7pt;width:265.5pt;height:207.15pt;rotation:90;z-index:251660288;mso-position-horizontal-relative:margin;mso-position-vertical-relative:page;mso-width-relative:margin;mso-height-relative:margin;v-text-anchor:middle" o:allowincell="f" filled="t" fillcolor="#fabf8f [1945]" strokecolor="#f79646 [3209]" strokeweight="1pt">
            <v:fill color2="#f79646 [3209]" focus="50%" type="gradient"/>
            <v:shadow on="t" type="perspective" color="#974706 [1609]" offset="1pt" offset2="-3pt"/>
            <v:textbox style="mso-next-textbox:#_x0000_s1026">
              <w:txbxContent>
                <w:p w:rsidR="007927A2" w:rsidRDefault="00A26E71" w:rsidP="00B7685C">
                  <w:pPr>
                    <w:spacing w:after="0" w:line="288" w:lineRule="auto"/>
                  </w:pPr>
                  <w:r>
                    <w:rPr>
                      <w:noProof/>
                      <w:lang w:eastAsia="nl-NL"/>
                    </w:rPr>
                    <w:drawing>
                      <wp:inline distT="0" distB="0" distL="0" distR="0">
                        <wp:extent cx="2451419" cy="1628775"/>
                        <wp:effectExtent l="19050" t="0" r="6031" b="0"/>
                        <wp:docPr id="2" name="Afbeelding 1" descr="1252-1253-Roger-Oshootsiak-Inuksuk-4x2.5x1.5-5x3x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52-1253-Roger-Oshootsiak-Inuksuk-4x2.5x1.5-5x3x1.5.jpg"/>
                                <pic:cNvPicPr/>
                              </pic:nvPicPr>
                              <pic:blipFill>
                                <a:blip r:embed="rId10"/>
                                <a:stretch>
                                  <a:fillRect/>
                                </a:stretch>
                              </pic:blipFill>
                              <pic:spPr>
                                <a:xfrm>
                                  <a:off x="0" y="0"/>
                                  <a:ext cx="2451419" cy="1628775"/>
                                </a:xfrm>
                                <a:prstGeom prst="rect">
                                  <a:avLst/>
                                </a:prstGeom>
                              </pic:spPr>
                            </pic:pic>
                          </a:graphicData>
                        </a:graphic>
                      </wp:inline>
                    </w:drawing>
                  </w:r>
                </w:p>
                <w:p w:rsidR="00B7685C" w:rsidRDefault="00B7685C" w:rsidP="00B7685C">
                  <w:pPr>
                    <w:spacing w:after="0" w:line="288" w:lineRule="auto"/>
                    <w:rPr>
                      <w:rFonts w:asciiTheme="majorHAnsi" w:eastAsiaTheme="majorEastAsia" w:hAnsiTheme="majorHAnsi" w:cstheme="majorBidi"/>
                      <w:i/>
                      <w:iCs/>
                      <w:color w:val="D3DFEE" w:themeColor="accent1" w:themeTint="3F"/>
                      <w:sz w:val="28"/>
                      <w:szCs w:val="28"/>
                    </w:rPr>
                  </w:pPr>
                </w:p>
              </w:txbxContent>
            </v:textbox>
            <w10:wrap type="square" anchorx="margin" anchory="page"/>
          </v:shape>
        </w:pict>
      </w:r>
      <w:r w:rsidR="002B3642">
        <w:rPr>
          <w:noProof/>
          <w:lang w:eastAsia="nl-NL"/>
        </w:rPr>
        <w:drawing>
          <wp:inline distT="0" distB="0" distL="0" distR="0">
            <wp:extent cx="1103168" cy="1335947"/>
            <wp:effectExtent l="19050" t="0" r="1732" b="0"/>
            <wp:docPr id="3" name="Afbeelding 4" descr="Field Museum - Native America - Inuksuk by Peter Irni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eld Museum - Native America - Inuksuk by Peter Irniq.jpg"/>
                    <pic:cNvPicPr>
                      <a:picLocks noChangeAspect="1" noChangeArrowheads="1"/>
                    </pic:cNvPicPr>
                  </pic:nvPicPr>
                  <pic:blipFill>
                    <a:blip r:embed="rId11" cstate="print"/>
                    <a:srcRect/>
                    <a:stretch>
                      <a:fillRect/>
                    </a:stretch>
                  </pic:blipFill>
                  <pic:spPr bwMode="auto">
                    <a:xfrm>
                      <a:off x="0" y="0"/>
                      <a:ext cx="1103168" cy="1335947"/>
                    </a:xfrm>
                    <a:prstGeom prst="rect">
                      <a:avLst/>
                    </a:prstGeom>
                    <a:noFill/>
                    <a:ln w="9525">
                      <a:noFill/>
                      <a:miter lim="800000"/>
                      <a:headEnd/>
                      <a:tailEnd/>
                    </a:ln>
                  </pic:spPr>
                </pic:pic>
              </a:graphicData>
            </a:graphic>
          </wp:inline>
        </w:drawing>
      </w:r>
      <w:r>
        <w:rPr>
          <w:noProof/>
        </w:rPr>
        <w:pict>
          <v:shape id="_x0000_s1027" type="#_x0000_t202" style="position:absolute;margin-left:36.9pt;margin-top:336pt;width:261.6pt;height:336.75pt;z-index:251662336;mso-position-horizontal-relative:page;mso-position-vertical-relative:page;mso-width-relative:margin;v-text-anchor:middle" o:allowincell="f" fillcolor="#d99594 [1941]" strokecolor="#d99594 [1941]" strokeweight="1pt">
            <v:fill color2="#f2dbdb [661]" angle="-45" focus="-50%" type="gradient"/>
            <v:shadow on="t" type="perspective" color="#622423 [1605]" opacity=".5" offset="1pt" offset2="-3pt"/>
            <v:textbox style="mso-next-textbox:#_x0000_s1027" inset="10.8pt,7.2pt,10.8pt,7.2pt">
              <w:txbxContent>
                <w:p w:rsidR="00BB0CC9" w:rsidRPr="002B3642" w:rsidRDefault="00A26E71">
                  <w:pPr>
                    <w:spacing w:after="0" w:line="360" w:lineRule="auto"/>
                    <w:jc w:val="center"/>
                    <w:rPr>
                      <w:rFonts w:asciiTheme="majorHAnsi" w:eastAsiaTheme="majorEastAsia" w:hAnsiTheme="majorHAnsi" w:cstheme="majorBidi"/>
                      <w:i/>
                      <w:iCs/>
                      <w:sz w:val="24"/>
                      <w:szCs w:val="24"/>
                    </w:rPr>
                  </w:pPr>
                  <w:r w:rsidRPr="002B3642">
                    <w:rPr>
                      <w:rFonts w:asciiTheme="majorHAnsi" w:eastAsiaTheme="majorEastAsia" w:hAnsiTheme="majorHAnsi" w:cstheme="majorBidi"/>
                      <w:i/>
                      <w:iCs/>
                      <w:sz w:val="24"/>
                      <w:szCs w:val="24"/>
                    </w:rPr>
                    <w:t xml:space="preserve">Maak zelf een </w:t>
                  </w:r>
                  <w:proofErr w:type="spellStart"/>
                  <w:r w:rsidRPr="002B3642">
                    <w:rPr>
                      <w:rFonts w:asciiTheme="majorHAnsi" w:eastAsiaTheme="majorEastAsia" w:hAnsiTheme="majorHAnsi" w:cstheme="majorBidi"/>
                      <w:i/>
                      <w:iCs/>
                      <w:sz w:val="24"/>
                      <w:szCs w:val="24"/>
                    </w:rPr>
                    <w:t>steenmannetje</w:t>
                  </w:r>
                  <w:proofErr w:type="spellEnd"/>
                  <w:r w:rsidRPr="002B3642">
                    <w:rPr>
                      <w:rFonts w:asciiTheme="majorHAnsi" w:eastAsiaTheme="majorEastAsia" w:hAnsiTheme="majorHAnsi" w:cstheme="majorBidi"/>
                      <w:i/>
                      <w:iCs/>
                      <w:sz w:val="24"/>
                      <w:szCs w:val="24"/>
                    </w:rPr>
                    <w:t xml:space="preserve"> van speksteen! </w:t>
                  </w:r>
                </w:p>
                <w:p w:rsidR="002B3642" w:rsidRDefault="00A26E71" w:rsidP="00A26E71">
                  <w:pPr>
                    <w:pStyle w:val="normal-p0"/>
                    <w:spacing w:before="0" w:beforeAutospacing="0" w:after="0" w:afterAutospacing="0"/>
                    <w:ind w:left="270" w:right="75"/>
                    <w:rPr>
                      <w:rFonts w:ascii="Arial" w:eastAsiaTheme="majorEastAsia" w:hAnsi="Arial" w:cs="Arial"/>
                      <w:i/>
                      <w:iCs/>
                      <w:sz w:val="20"/>
                      <w:szCs w:val="20"/>
                    </w:rPr>
                  </w:pPr>
                  <w:r w:rsidRPr="002B3642">
                    <w:rPr>
                      <w:rFonts w:ascii="Arial" w:eastAsiaTheme="majorEastAsia" w:hAnsi="Arial" w:cs="Arial"/>
                      <w:i/>
                      <w:iCs/>
                      <w:sz w:val="20"/>
                      <w:szCs w:val="20"/>
                    </w:rPr>
                    <w:t xml:space="preserve">Vraag de docent naar de materialen, werkplek en werkbeschrijving van de speksteenhoek. </w:t>
                  </w:r>
                </w:p>
                <w:p w:rsidR="00A26E71" w:rsidRPr="002B3642" w:rsidRDefault="00A26E71" w:rsidP="00A26E71">
                  <w:pPr>
                    <w:pStyle w:val="normal-p0"/>
                    <w:spacing w:before="0" w:beforeAutospacing="0" w:after="0" w:afterAutospacing="0"/>
                    <w:ind w:left="270" w:right="75"/>
                    <w:rPr>
                      <w:rFonts w:ascii="Arial" w:hAnsi="Arial" w:cs="Arial"/>
                      <w:color w:val="000000"/>
                      <w:sz w:val="20"/>
                      <w:szCs w:val="20"/>
                    </w:rPr>
                  </w:pPr>
                  <w:r w:rsidRPr="002B3642">
                    <w:rPr>
                      <w:rStyle w:val="normal-c1"/>
                      <w:rFonts w:ascii="Arial" w:hAnsi="Arial" w:cs="Arial"/>
                      <w:color w:val="000000"/>
                      <w:sz w:val="20"/>
                      <w:szCs w:val="20"/>
                    </w:rPr>
                    <w:t>Bekijk je steen zorgvuldig: let op natuurlijke lijnen in kleur en/of vorm</w:t>
                  </w:r>
                </w:p>
                <w:p w:rsidR="00A26E71" w:rsidRPr="002B3642" w:rsidRDefault="00A26E71" w:rsidP="00A26E71">
                  <w:pPr>
                    <w:pStyle w:val="normal-p0"/>
                    <w:spacing w:before="0" w:beforeAutospacing="0" w:after="0" w:afterAutospacing="0"/>
                    <w:ind w:left="270" w:right="75"/>
                    <w:rPr>
                      <w:rFonts w:ascii="Arial" w:hAnsi="Arial" w:cs="Arial"/>
                      <w:color w:val="000000"/>
                      <w:sz w:val="20"/>
                      <w:szCs w:val="20"/>
                    </w:rPr>
                  </w:pPr>
                  <w:r w:rsidRPr="002B3642">
                    <w:rPr>
                      <w:rStyle w:val="normal-c1"/>
                      <w:rFonts w:ascii="Arial" w:hAnsi="Arial" w:cs="Arial"/>
                      <w:color w:val="000000"/>
                      <w:sz w:val="20"/>
                      <w:szCs w:val="20"/>
                    </w:rPr>
                    <w:t>Teken of kras de omtrekslijn van het beeld, dat je wil maken, op het oppervlak van de ruwe steen.</w:t>
                  </w:r>
                </w:p>
                <w:p w:rsidR="00A26E71" w:rsidRPr="002B3642" w:rsidRDefault="00A26E71" w:rsidP="00A26E71">
                  <w:pPr>
                    <w:pStyle w:val="normal-p0"/>
                    <w:spacing w:before="0" w:beforeAutospacing="0" w:after="0" w:afterAutospacing="0"/>
                    <w:ind w:left="270" w:right="75"/>
                    <w:rPr>
                      <w:rFonts w:ascii="Arial" w:hAnsi="Arial" w:cs="Arial"/>
                      <w:color w:val="000000"/>
                      <w:sz w:val="20"/>
                      <w:szCs w:val="20"/>
                    </w:rPr>
                  </w:pPr>
                  <w:r w:rsidRPr="002B3642">
                    <w:rPr>
                      <w:rStyle w:val="normal-c1"/>
                      <w:rFonts w:ascii="Arial" w:hAnsi="Arial" w:cs="Arial"/>
                      <w:color w:val="000000"/>
                      <w:sz w:val="20"/>
                      <w:szCs w:val="20"/>
                    </w:rPr>
                    <w:t>Gebruik nu bijv. een gutsje om voorzichtig mee te beitelen...</w:t>
                  </w:r>
                </w:p>
                <w:p w:rsidR="00A26E71" w:rsidRPr="002B3642" w:rsidRDefault="00A26E71" w:rsidP="00A26E71">
                  <w:pPr>
                    <w:pStyle w:val="normal-p0"/>
                    <w:spacing w:before="0" w:beforeAutospacing="0" w:after="0" w:afterAutospacing="0"/>
                    <w:ind w:left="270" w:right="75"/>
                    <w:rPr>
                      <w:rFonts w:ascii="Arial" w:hAnsi="Arial" w:cs="Arial"/>
                      <w:color w:val="000000"/>
                      <w:sz w:val="20"/>
                      <w:szCs w:val="20"/>
                    </w:rPr>
                  </w:pPr>
                  <w:r w:rsidRPr="002B3642">
                    <w:rPr>
                      <w:rStyle w:val="normal-c1"/>
                      <w:rFonts w:ascii="Arial" w:hAnsi="Arial" w:cs="Arial"/>
                      <w:color w:val="000000"/>
                      <w:sz w:val="20"/>
                      <w:szCs w:val="20"/>
                    </w:rPr>
                    <w:t>ook kan je heel goed eenvoudige keukenmesjes of een (ijzer)zaagje gebruiken.</w:t>
                  </w:r>
                </w:p>
                <w:p w:rsidR="00A26E71" w:rsidRPr="002B3642" w:rsidRDefault="00A26E71" w:rsidP="00A26E71">
                  <w:pPr>
                    <w:pStyle w:val="normal-p0"/>
                    <w:spacing w:before="0" w:beforeAutospacing="0" w:after="0" w:afterAutospacing="0"/>
                    <w:ind w:left="270" w:right="75"/>
                    <w:rPr>
                      <w:rFonts w:ascii="Arial" w:hAnsi="Arial" w:cs="Arial"/>
                      <w:color w:val="000000"/>
                      <w:sz w:val="20"/>
                      <w:szCs w:val="20"/>
                    </w:rPr>
                  </w:pPr>
                  <w:r w:rsidRPr="002B3642">
                    <w:rPr>
                      <w:rStyle w:val="normal-c1"/>
                      <w:rFonts w:ascii="Arial" w:hAnsi="Arial" w:cs="Arial"/>
                      <w:color w:val="000000"/>
                      <w:sz w:val="20"/>
                      <w:szCs w:val="20"/>
                    </w:rPr>
                    <w:t>TIP:Werk op een vochtige handdoek, zo beperk je de 'stofwolken' zoveel mogelijk.</w:t>
                  </w:r>
                </w:p>
                <w:p w:rsidR="00A26E71" w:rsidRPr="002B3642" w:rsidRDefault="00A26E71" w:rsidP="00A26E71">
                  <w:pPr>
                    <w:pStyle w:val="normal-p0"/>
                    <w:spacing w:before="0" w:beforeAutospacing="0" w:after="0" w:afterAutospacing="0"/>
                    <w:ind w:left="270" w:right="75"/>
                    <w:rPr>
                      <w:rFonts w:ascii="Arial" w:hAnsi="Arial" w:cs="Arial"/>
                      <w:color w:val="000000"/>
                      <w:sz w:val="20"/>
                      <w:szCs w:val="20"/>
                    </w:rPr>
                  </w:pPr>
                  <w:r w:rsidRPr="002B3642">
                    <w:rPr>
                      <w:rStyle w:val="normal-c1"/>
                      <w:rFonts w:ascii="Arial" w:hAnsi="Arial" w:cs="Arial"/>
                      <w:color w:val="000000"/>
                      <w:sz w:val="20"/>
                      <w:szCs w:val="20"/>
                    </w:rPr>
                    <w:t>Met vijltjes werk je details uit in de vorm;</w:t>
                  </w:r>
                </w:p>
                <w:p w:rsidR="00A26E71" w:rsidRPr="002B3642" w:rsidRDefault="00A26E71" w:rsidP="00A26E71">
                  <w:pPr>
                    <w:pStyle w:val="normal-p0"/>
                    <w:spacing w:before="0" w:beforeAutospacing="0" w:after="0" w:afterAutospacing="0"/>
                    <w:ind w:left="270" w:right="75"/>
                    <w:rPr>
                      <w:rFonts w:ascii="Arial" w:hAnsi="Arial" w:cs="Arial"/>
                      <w:color w:val="000000"/>
                      <w:sz w:val="20"/>
                      <w:szCs w:val="20"/>
                    </w:rPr>
                  </w:pPr>
                  <w:r w:rsidRPr="002B3642">
                    <w:rPr>
                      <w:rStyle w:val="normal-c1"/>
                      <w:rFonts w:ascii="Arial" w:hAnsi="Arial" w:cs="Arial"/>
                      <w:color w:val="000000"/>
                      <w:sz w:val="20"/>
                      <w:szCs w:val="20"/>
                    </w:rPr>
                    <w:t>Met schuurlinnen maak je het oppervlak glad en zie je dat de kleurtekening duidelijk wordt.</w:t>
                  </w:r>
                </w:p>
                <w:p w:rsidR="00A26E71" w:rsidRPr="002B3642" w:rsidRDefault="00A26E71" w:rsidP="00A26E71">
                  <w:pPr>
                    <w:pStyle w:val="normal-p0"/>
                    <w:spacing w:before="0" w:beforeAutospacing="0" w:after="0" w:afterAutospacing="0"/>
                    <w:ind w:left="270" w:right="75"/>
                    <w:rPr>
                      <w:rFonts w:ascii="Arial" w:hAnsi="Arial" w:cs="Arial"/>
                      <w:color w:val="000000"/>
                      <w:sz w:val="20"/>
                      <w:szCs w:val="20"/>
                    </w:rPr>
                  </w:pPr>
                  <w:r w:rsidRPr="002B3642">
                    <w:rPr>
                      <w:rStyle w:val="normal-c1"/>
                      <w:rFonts w:ascii="Arial" w:hAnsi="Arial" w:cs="Arial"/>
                      <w:color w:val="000000"/>
                      <w:sz w:val="20"/>
                      <w:szCs w:val="20"/>
                    </w:rPr>
                    <w:t>Met een schuursponsje dat je nat en/of droog kan gebruiken wordt het geheel nog gladder</w:t>
                  </w:r>
                </w:p>
                <w:p w:rsidR="00A26E71" w:rsidRPr="002B3642" w:rsidRDefault="00A26E71" w:rsidP="00A26E71">
                  <w:pPr>
                    <w:pStyle w:val="normal-p0"/>
                    <w:spacing w:before="0" w:beforeAutospacing="0" w:after="0" w:afterAutospacing="0"/>
                    <w:ind w:left="270" w:right="75"/>
                    <w:rPr>
                      <w:rFonts w:ascii="Arial" w:hAnsi="Arial" w:cs="Arial"/>
                      <w:color w:val="000000"/>
                      <w:sz w:val="20"/>
                      <w:szCs w:val="20"/>
                    </w:rPr>
                  </w:pPr>
                  <w:r w:rsidRPr="002B3642">
                    <w:rPr>
                      <w:rStyle w:val="normal-c1"/>
                      <w:rFonts w:ascii="Arial" w:hAnsi="Arial" w:cs="Arial"/>
                      <w:color w:val="000000"/>
                      <w:sz w:val="20"/>
                      <w:szCs w:val="20"/>
                    </w:rPr>
                    <w:t>en komen de kleuren helder tevoorschijn.</w:t>
                  </w:r>
                </w:p>
                <w:p w:rsidR="00A26E71" w:rsidRPr="002B3642" w:rsidRDefault="00A26E71" w:rsidP="00A26E71">
                  <w:pPr>
                    <w:pStyle w:val="normal-p0"/>
                    <w:spacing w:before="0" w:beforeAutospacing="0" w:after="0" w:afterAutospacing="0"/>
                    <w:ind w:left="270" w:right="75"/>
                    <w:rPr>
                      <w:rFonts w:ascii="Arial" w:hAnsi="Arial" w:cs="Arial"/>
                      <w:color w:val="000000"/>
                      <w:sz w:val="20"/>
                      <w:szCs w:val="20"/>
                    </w:rPr>
                  </w:pPr>
                  <w:r w:rsidRPr="002B3642">
                    <w:rPr>
                      <w:rStyle w:val="normal-c1"/>
                      <w:rFonts w:ascii="Arial" w:hAnsi="Arial" w:cs="Arial"/>
                      <w:color w:val="000000"/>
                      <w:sz w:val="20"/>
                      <w:szCs w:val="20"/>
                    </w:rPr>
                    <w:t>Als laatste gebruik je polijstpapier/waterproof schuurpapier: flink natmaken en stevig schuren.</w:t>
                  </w:r>
                </w:p>
                <w:p w:rsidR="00A26E71" w:rsidRPr="002B3642" w:rsidRDefault="00A26E71" w:rsidP="00A26E71">
                  <w:pPr>
                    <w:pStyle w:val="normal-p0"/>
                    <w:spacing w:before="0" w:beforeAutospacing="0" w:after="0" w:afterAutospacing="0"/>
                    <w:ind w:left="270" w:right="75"/>
                    <w:rPr>
                      <w:rFonts w:ascii="Arial" w:hAnsi="Arial" w:cs="Arial"/>
                      <w:color w:val="000000"/>
                      <w:sz w:val="20"/>
                      <w:szCs w:val="20"/>
                    </w:rPr>
                  </w:pPr>
                  <w:r w:rsidRPr="002B3642">
                    <w:rPr>
                      <w:rStyle w:val="normal-c1"/>
                      <w:rFonts w:ascii="Arial" w:hAnsi="Arial" w:cs="Arial"/>
                      <w:color w:val="000000"/>
                      <w:sz w:val="20"/>
                      <w:szCs w:val="20"/>
                    </w:rPr>
                    <w:t>Tussendoor afspoelen en de bewerking herhalen, tot er geen krasje meer te zien is.</w:t>
                  </w:r>
                  <w:r w:rsidR="002B3642">
                    <w:rPr>
                      <w:rStyle w:val="normal-c1"/>
                      <w:rFonts w:ascii="Arial" w:hAnsi="Arial" w:cs="Arial"/>
                      <w:color w:val="000000"/>
                      <w:sz w:val="20"/>
                      <w:szCs w:val="20"/>
                    </w:rPr>
                    <w:t xml:space="preserve"> Vraag juf naar de volgorde van het te gebruiken schuurpapier!</w:t>
                  </w:r>
                </w:p>
                <w:p w:rsidR="00A26E71" w:rsidRPr="002B3642" w:rsidRDefault="00A26E71" w:rsidP="00A26E71">
                  <w:pPr>
                    <w:pStyle w:val="normal-p0"/>
                    <w:spacing w:before="0" w:beforeAutospacing="0" w:after="0" w:afterAutospacing="0"/>
                    <w:ind w:left="270" w:right="75"/>
                    <w:rPr>
                      <w:rFonts w:ascii="Arial" w:hAnsi="Arial" w:cs="Arial"/>
                      <w:color w:val="000000"/>
                      <w:sz w:val="20"/>
                      <w:szCs w:val="20"/>
                    </w:rPr>
                  </w:pPr>
                  <w:r w:rsidRPr="002B3642">
                    <w:rPr>
                      <w:rStyle w:val="normal-c1"/>
                      <w:rFonts w:ascii="Arial" w:hAnsi="Arial" w:cs="Arial"/>
                      <w:color w:val="000000"/>
                      <w:sz w:val="20"/>
                      <w:szCs w:val="20"/>
                    </w:rPr>
                    <w:t>Tot slot kan je de steen met een was of een olie behandelen, zodat jouw beeld een mooie glans behoudt.</w:t>
                  </w:r>
                </w:p>
                <w:p w:rsidR="00A26E71" w:rsidRPr="00A26E71" w:rsidRDefault="00A26E71">
                  <w:pPr>
                    <w:spacing w:after="0" w:line="360" w:lineRule="auto"/>
                    <w:jc w:val="center"/>
                    <w:rPr>
                      <w:rFonts w:asciiTheme="majorHAnsi" w:eastAsiaTheme="majorEastAsia" w:hAnsiTheme="majorHAnsi" w:cstheme="majorBidi"/>
                      <w:i/>
                      <w:iCs/>
                      <w:sz w:val="20"/>
                      <w:szCs w:val="20"/>
                    </w:rPr>
                  </w:pPr>
                </w:p>
              </w:txbxContent>
            </v:textbox>
            <w10:wrap type="square" anchorx="page" anchory="page"/>
          </v:shape>
        </w:pict>
      </w:r>
      <w:r>
        <w:rPr>
          <w:noProof/>
        </w:rPr>
        <w:pict>
          <v:oval id="_x0000_s1029" style="position:absolute;margin-left:127.85pt;margin-top:97.85pt;width:281.25pt;height:261pt;z-index:-251652096;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2420]" strokecolor="#d3dfee [820]" strokeweight="6pt">
            <o:lock v:ext="edit" aspectratio="t"/>
            <v:textbox style="mso-next-textbox:#_x0000_s1029" inset=".72pt,.72pt,.72pt,.72pt">
              <w:txbxContent>
                <w:p w:rsidR="0027329D" w:rsidRDefault="00792C93" w:rsidP="0027329D">
                  <w:pPr>
                    <w:pBdr>
                      <w:bottom w:val="single" w:sz="6" w:space="2" w:color="AAAAAA"/>
                    </w:pBdr>
                    <w:shd w:val="clear" w:color="auto" w:fill="FFFFFF"/>
                    <w:spacing w:after="144" w:line="288" w:lineRule="atLeast"/>
                    <w:ind w:left="708"/>
                    <w:jc w:val="center"/>
                    <w:outlineLvl w:val="1"/>
                    <w:rPr>
                      <w:rFonts w:ascii="Arial" w:eastAsia="Times New Roman" w:hAnsi="Arial" w:cs="Arial"/>
                      <w:color w:val="FF0000"/>
                      <w:sz w:val="32"/>
                      <w:szCs w:val="29"/>
                      <w:lang w:eastAsia="nl-NL"/>
                    </w:rPr>
                  </w:pPr>
                  <w:proofErr w:type="spellStart"/>
                  <w:r>
                    <w:rPr>
                      <w:rFonts w:ascii="Arial" w:eastAsia="Times New Roman" w:hAnsi="Arial" w:cs="Arial"/>
                      <w:color w:val="FF0000"/>
                      <w:sz w:val="32"/>
                      <w:szCs w:val="29"/>
                      <w:lang w:eastAsia="nl-NL"/>
                    </w:rPr>
                    <w:t>Inuksuk</w:t>
                  </w:r>
                  <w:proofErr w:type="spellEnd"/>
                  <w:r>
                    <w:rPr>
                      <w:rFonts w:ascii="Arial" w:eastAsia="Times New Roman" w:hAnsi="Arial" w:cs="Arial"/>
                      <w:color w:val="FF0000"/>
                      <w:sz w:val="32"/>
                      <w:szCs w:val="29"/>
                      <w:lang w:eastAsia="nl-NL"/>
                    </w:rPr>
                    <w:t xml:space="preserve"> van de </w:t>
                  </w:r>
                </w:p>
                <w:p w:rsidR="00A26E71" w:rsidRDefault="00792C93" w:rsidP="00A26E71">
                  <w:pPr>
                    <w:pBdr>
                      <w:bottom w:val="single" w:sz="6" w:space="2" w:color="AAAAAA"/>
                    </w:pBdr>
                    <w:shd w:val="clear" w:color="auto" w:fill="FFFFFF"/>
                    <w:spacing w:after="144" w:line="288" w:lineRule="atLeast"/>
                    <w:ind w:left="708"/>
                    <w:jc w:val="center"/>
                    <w:outlineLvl w:val="1"/>
                    <w:rPr>
                      <w:rFonts w:ascii="Arial" w:eastAsia="Times New Roman" w:hAnsi="Arial" w:cs="Arial"/>
                      <w:color w:val="FF0000"/>
                      <w:sz w:val="32"/>
                      <w:szCs w:val="29"/>
                      <w:lang w:eastAsia="nl-NL"/>
                    </w:rPr>
                  </w:pPr>
                  <w:r>
                    <w:rPr>
                      <w:rFonts w:ascii="Arial" w:eastAsia="Times New Roman" w:hAnsi="Arial" w:cs="Arial"/>
                      <w:color w:val="FF0000"/>
                      <w:sz w:val="32"/>
                      <w:szCs w:val="29"/>
                      <w:lang w:eastAsia="nl-NL"/>
                    </w:rPr>
                    <w:t>Olympische spelen</w:t>
                  </w:r>
                </w:p>
                <w:p w:rsidR="00BF646A" w:rsidRDefault="00792C93" w:rsidP="0027329D">
                  <w:pPr>
                    <w:pBdr>
                      <w:bottom w:val="single" w:sz="6" w:space="2" w:color="AAAAAA"/>
                    </w:pBdr>
                    <w:shd w:val="clear" w:color="auto" w:fill="FFFFFF"/>
                    <w:spacing w:after="144" w:line="288" w:lineRule="atLeast"/>
                    <w:ind w:left="708"/>
                    <w:jc w:val="center"/>
                    <w:outlineLvl w:val="1"/>
                    <w:rPr>
                      <w:rFonts w:ascii="Arial" w:eastAsia="Times New Roman" w:hAnsi="Arial" w:cs="Arial"/>
                      <w:color w:val="FF0000"/>
                      <w:sz w:val="32"/>
                      <w:szCs w:val="29"/>
                      <w:lang w:eastAsia="nl-NL"/>
                    </w:rPr>
                  </w:pPr>
                  <w:r>
                    <w:rPr>
                      <w:noProof/>
                      <w:lang w:eastAsia="nl-NL"/>
                    </w:rPr>
                    <w:drawing>
                      <wp:inline distT="0" distB="0" distL="0" distR="0">
                        <wp:extent cx="2381250" cy="1752600"/>
                        <wp:effectExtent l="19050" t="0" r="0" b="0"/>
                        <wp:docPr id="1" name="Afbeelding 1" descr="http://upload.wikimedia.org/wikipedia/commons/thumb/4/46/2009-0605-Ilanaaq-2010Oly-Whistler.jpg/250px-2009-0605-Ilanaaq-2010Oly-Whist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4/46/2009-0605-Ilanaaq-2010Oly-Whistler.jpg/250px-2009-0605-Ilanaaq-2010Oly-Whistler.jpg"/>
                                <pic:cNvPicPr>
                                  <a:picLocks noChangeAspect="1" noChangeArrowheads="1"/>
                                </pic:cNvPicPr>
                              </pic:nvPicPr>
                              <pic:blipFill>
                                <a:blip r:embed="rId12"/>
                                <a:srcRect/>
                                <a:stretch>
                                  <a:fillRect/>
                                </a:stretch>
                              </pic:blipFill>
                              <pic:spPr bwMode="auto">
                                <a:xfrm>
                                  <a:off x="0" y="0"/>
                                  <a:ext cx="2381250" cy="1752600"/>
                                </a:xfrm>
                                <a:prstGeom prst="rect">
                                  <a:avLst/>
                                </a:prstGeom>
                                <a:noFill/>
                                <a:ln w="9525">
                                  <a:noFill/>
                                  <a:miter lim="800000"/>
                                  <a:headEnd/>
                                  <a:tailEnd/>
                                </a:ln>
                              </pic:spPr>
                            </pic:pic>
                          </a:graphicData>
                        </a:graphic>
                      </wp:inline>
                    </w:drawing>
                  </w:r>
                </w:p>
                <w:p w:rsidR="00BF646A" w:rsidRDefault="00BF646A" w:rsidP="0027329D">
                  <w:pPr>
                    <w:pBdr>
                      <w:bottom w:val="single" w:sz="6" w:space="2" w:color="AAAAAA"/>
                    </w:pBdr>
                    <w:shd w:val="clear" w:color="auto" w:fill="FFFFFF"/>
                    <w:spacing w:after="144" w:line="288" w:lineRule="atLeast"/>
                    <w:ind w:left="708"/>
                    <w:jc w:val="center"/>
                    <w:outlineLvl w:val="1"/>
                    <w:rPr>
                      <w:rFonts w:ascii="Arial" w:eastAsia="Times New Roman" w:hAnsi="Arial" w:cs="Arial"/>
                      <w:color w:val="FF0000"/>
                      <w:sz w:val="32"/>
                      <w:szCs w:val="29"/>
                      <w:lang w:eastAsia="nl-NL"/>
                    </w:rPr>
                  </w:pPr>
                </w:p>
                <w:p w:rsidR="00BF646A" w:rsidRDefault="00BF646A" w:rsidP="0027329D">
                  <w:pPr>
                    <w:pBdr>
                      <w:bottom w:val="single" w:sz="6" w:space="2" w:color="AAAAAA"/>
                    </w:pBdr>
                    <w:shd w:val="clear" w:color="auto" w:fill="FFFFFF"/>
                    <w:spacing w:after="144" w:line="288" w:lineRule="atLeast"/>
                    <w:ind w:left="708"/>
                    <w:jc w:val="center"/>
                    <w:outlineLvl w:val="1"/>
                    <w:rPr>
                      <w:rFonts w:ascii="Arial" w:eastAsia="Times New Roman" w:hAnsi="Arial" w:cs="Arial"/>
                      <w:color w:val="FF0000"/>
                      <w:sz w:val="32"/>
                      <w:szCs w:val="29"/>
                      <w:lang w:eastAsia="nl-NL"/>
                    </w:rPr>
                  </w:pPr>
                </w:p>
                <w:p w:rsidR="00BF646A" w:rsidRDefault="00BF646A" w:rsidP="0027329D">
                  <w:pPr>
                    <w:pBdr>
                      <w:bottom w:val="single" w:sz="6" w:space="2" w:color="AAAAAA"/>
                    </w:pBdr>
                    <w:shd w:val="clear" w:color="auto" w:fill="FFFFFF"/>
                    <w:spacing w:after="144" w:line="288" w:lineRule="atLeast"/>
                    <w:ind w:left="708"/>
                    <w:jc w:val="center"/>
                    <w:outlineLvl w:val="1"/>
                    <w:rPr>
                      <w:rFonts w:ascii="Arial" w:eastAsia="Times New Roman" w:hAnsi="Arial" w:cs="Arial"/>
                      <w:color w:val="FF0000"/>
                      <w:sz w:val="32"/>
                      <w:szCs w:val="29"/>
                      <w:lang w:eastAsia="nl-NL"/>
                    </w:rPr>
                  </w:pPr>
                </w:p>
                <w:p w:rsidR="00BF646A" w:rsidRPr="00E1330E" w:rsidRDefault="00BF646A" w:rsidP="0027329D">
                  <w:pPr>
                    <w:pBdr>
                      <w:bottom w:val="single" w:sz="6" w:space="2" w:color="AAAAAA"/>
                    </w:pBdr>
                    <w:shd w:val="clear" w:color="auto" w:fill="FFFFFF"/>
                    <w:spacing w:after="144" w:line="288" w:lineRule="atLeast"/>
                    <w:ind w:left="708"/>
                    <w:jc w:val="center"/>
                    <w:outlineLvl w:val="1"/>
                    <w:rPr>
                      <w:rFonts w:ascii="Arial" w:eastAsia="Times New Roman" w:hAnsi="Arial" w:cs="Arial"/>
                      <w:color w:val="FF0000"/>
                      <w:sz w:val="32"/>
                      <w:szCs w:val="29"/>
                      <w:lang w:eastAsia="nl-NL"/>
                    </w:rPr>
                  </w:pPr>
                </w:p>
                <w:p w:rsidR="0027329D" w:rsidRDefault="0027329D" w:rsidP="0027329D">
                  <w:pPr>
                    <w:ind w:left="708"/>
                    <w:jc w:val="center"/>
                    <w:rPr>
                      <w:rFonts w:ascii="Arial" w:eastAsia="Times New Roman" w:hAnsi="Arial" w:cs="Arial"/>
                      <w:color w:val="FF0000"/>
                      <w:sz w:val="20"/>
                      <w:szCs w:val="20"/>
                      <w:lang w:eastAsia="nl-NL"/>
                    </w:rPr>
                  </w:pPr>
                </w:p>
                <w:p w:rsidR="00BF646A" w:rsidRDefault="00BF646A" w:rsidP="0027329D">
                  <w:pPr>
                    <w:ind w:left="708"/>
                    <w:jc w:val="center"/>
                    <w:rPr>
                      <w:rFonts w:ascii="Arial" w:eastAsia="Times New Roman" w:hAnsi="Arial" w:cs="Arial"/>
                      <w:color w:val="FF0000"/>
                      <w:sz w:val="20"/>
                      <w:szCs w:val="20"/>
                      <w:lang w:eastAsia="nl-NL"/>
                    </w:rPr>
                  </w:pPr>
                </w:p>
                <w:p w:rsidR="00BF646A" w:rsidRPr="0027329D" w:rsidRDefault="00BF646A" w:rsidP="0027329D">
                  <w:pPr>
                    <w:ind w:left="708"/>
                    <w:jc w:val="center"/>
                    <w:rPr>
                      <w:i/>
                      <w:iCs/>
                      <w:color w:val="FF0000"/>
                      <w:sz w:val="28"/>
                      <w:szCs w:val="28"/>
                    </w:rPr>
                  </w:pPr>
                </w:p>
                <w:p w:rsidR="00BB0CC9" w:rsidRPr="0027329D" w:rsidRDefault="00BB0CC9" w:rsidP="0027329D">
                  <w:pPr>
                    <w:ind w:left="708"/>
                    <w:jc w:val="center"/>
                    <w:rPr>
                      <w:i/>
                      <w:iCs/>
                      <w:color w:val="FF0000"/>
                      <w:sz w:val="28"/>
                      <w:szCs w:val="28"/>
                    </w:rPr>
                  </w:pPr>
                </w:p>
              </w:txbxContent>
            </v:textbox>
            <w10:wrap type="tight" anchorx="margin" anchory="margin"/>
          </v:oval>
        </w:pict>
      </w:r>
    </w:p>
    <w:sectPr w:rsidR="00D84AAB" w:rsidSect="00D84AAB">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312" w:rsidRDefault="004D1312" w:rsidP="00BB0CC9">
      <w:pPr>
        <w:spacing w:after="0" w:line="240" w:lineRule="auto"/>
      </w:pPr>
      <w:r>
        <w:separator/>
      </w:r>
    </w:p>
  </w:endnote>
  <w:endnote w:type="continuationSeparator" w:id="0">
    <w:p w:rsidR="004D1312" w:rsidRDefault="004D1312" w:rsidP="00BB0C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A43885" w:rsidP="003D28DF">
    <w:pPr>
      <w:pStyle w:val="Koptekst"/>
    </w:pPr>
    <w:r>
      <w:rPr>
        <w:noProof/>
        <w:lang w:eastAsia="zh-TW"/>
      </w:rPr>
      <w:pict>
        <v:group id="_x0000_s2053" style="position:absolute;margin-left:-.1pt;margin-top:-33.3pt;width:580.05pt;height:69.75pt;z-index:251662336;mso-position-horizontal-relative:page;mso-position-vertical-relative:line" coordorigin="321,14850" coordsize="11601,547">
          <v:rect id="_x0000_s2054" style="position:absolute;left:374;top:14903;width:9346;height:432;mso-position-horizontal-relative:page;mso-position-vertical:center;mso-position-vertical-relative:bottom-margin-area" o:allowincell="f" fillcolor="#943634 [2405]" stroked="f" strokecolor="#943634 [2405]">
            <v:fill color2="#943634 [2405]"/>
            <v:textbox style="mso-next-textbox:#_x0000_s2054">
              <w:txbxContent>
                <w:sdt>
                  <w:sdtPr>
                    <w:rPr>
                      <w:color w:val="FFFFFF" w:themeColor="background1"/>
                      <w:spacing w:val="60"/>
                    </w:rPr>
                    <w:alias w:val="Adres"/>
                    <w:id w:val="79885540"/>
                    <w:placeholder>
                      <w:docPart w:val="2FDE43ADB2C242F186495CD27CAE8177"/>
                    </w:placeholder>
                    <w:dataBinding w:prefixMappings="xmlns:ns0='http://schemas.microsoft.com/office/2006/coverPageProps'" w:xpath="/ns0:CoverPageProperties[1]/ns0:CompanyAddress[1]" w:storeItemID="{55AF091B-3C7A-41E3-B477-F2FDAA23CFDA}"/>
                    <w:text w:multiLine="1"/>
                  </w:sdtPr>
                  <w:sdtContent>
                    <w:p w:rsidR="00BB0CC9" w:rsidRDefault="007927A2">
                      <w:pPr>
                        <w:pStyle w:val="Voettekst"/>
                        <w:jc w:val="right"/>
                        <w:rPr>
                          <w:color w:val="FFFFFF" w:themeColor="background1"/>
                          <w:spacing w:val="60"/>
                        </w:rPr>
                      </w:pPr>
                      <w:r>
                        <w:rPr>
                          <w:color w:val="FFFFFF" w:themeColor="background1"/>
                          <w:spacing w:val="60"/>
                        </w:rPr>
                        <w:t xml:space="preserve">Toets vragen bij docent en maken…………………………………………………                                </w:t>
                      </w:r>
                    </w:p>
                  </w:sdtContent>
                </w:sdt>
                <w:p w:rsidR="00BB0CC9" w:rsidRDefault="00BB0CC9">
                  <w:pPr>
                    <w:pStyle w:val="Koptekst"/>
                    <w:rPr>
                      <w:color w:val="FFFFFF" w:themeColor="background1"/>
                    </w:rPr>
                  </w:pPr>
                </w:p>
              </w:txbxContent>
            </v:textbox>
          </v:rect>
          <v:rect id="_x0000_s2055" style="position:absolute;left:9763;top:14903;width:2102;height:432;mso-position-horizontal-relative:page;mso-position-vertical:center;mso-position-vertical-relative:bottom-margin-area" o:allowincell="f" fillcolor="white [3201]" strokecolor="#8064a2 [3207]" strokeweight="5pt">
            <v:stroke linestyle="thickThin"/>
            <v:shadow color="#868686"/>
            <v:textbox style="mso-next-textbox:#_x0000_s2055">
              <w:txbxContent>
                <w:p w:rsidR="00BB0CC9" w:rsidRDefault="007927A2">
                  <w:pPr>
                    <w:pStyle w:val="Voettekst"/>
                    <w:rPr>
                      <w:color w:val="FFFFFF" w:themeColor="background1"/>
                    </w:rPr>
                  </w:pPr>
                  <w:r>
                    <w:rPr>
                      <w:color w:val="FFFFFF" w:themeColor="background1"/>
                    </w:rPr>
                    <w:t>Cijfer</w:t>
                  </w:r>
                  <w:r w:rsidR="00A9065C">
                    <w:rPr>
                      <w:color w:val="FFFFFF" w:themeColor="background1"/>
                    </w:rPr>
                    <w:t>cijfer</w:t>
                  </w:r>
                  <w:r>
                    <w:rPr>
                      <w:color w:val="FFFFFF" w:themeColor="background1"/>
                    </w:rPr>
                    <w:t>:</w:t>
                  </w:r>
                </w:p>
              </w:txbxContent>
            </v:textbox>
          </v:rect>
          <v:rect id="_x0000_s2056"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312" w:rsidRDefault="004D1312" w:rsidP="00BB0CC9">
      <w:pPr>
        <w:spacing w:after="0" w:line="240" w:lineRule="auto"/>
      </w:pPr>
      <w:r>
        <w:separator/>
      </w:r>
    </w:p>
  </w:footnote>
  <w:footnote w:type="continuationSeparator" w:id="0">
    <w:p w:rsidR="004D1312" w:rsidRDefault="004D1312" w:rsidP="00BB0C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A43885">
    <w:pPr>
      <w:pStyle w:val="Koptekst"/>
    </w:pPr>
    <w:r>
      <w:rPr>
        <w:noProof/>
        <w:lang w:eastAsia="zh-TW"/>
      </w:rPr>
      <w:pict>
        <v:group id="_x0000_s2049" style="position:absolute;margin-left:0;margin-top:0;width:564.45pt;height:52.2pt;z-index:251660288;mso-width-percent:950;mso-position-horizontal:center;mso-position-horizontal-relative:page;mso-position-vertical:center;mso-position-vertical-relative:top-margin-area;mso-width-percent:950" coordorigin="330,308" coordsize="11586,835" o:allowincell="f">
          <v:rect id="_x0000_s2050" style="position:absolute;left:377;top:360;width:9346;height:720;mso-position-horizontal-relative:page;mso-position-vertical:center;mso-position-vertical-relative:top-margin-area;v-text-anchor:middle" fillcolor="#e36c0a [2409]" stroked="f" strokecolor="white [3212]" strokeweight="1.5pt">
            <v:textbox style="mso-next-textbox:#_x0000_s2050">
              <w:txbxContent>
                <w:sdt>
                  <w:sdtPr>
                    <w:rPr>
                      <w:color w:val="FFFFFF" w:themeColor="background1"/>
                      <w:sz w:val="28"/>
                      <w:szCs w:val="28"/>
                    </w:rPr>
                    <w:alias w:val="Titel"/>
                    <w:id w:val="538682326"/>
                    <w:placeholder>
                      <w:docPart w:val="0ADDA1A87B8A45B1A3EC44E6BD8EA7A8"/>
                    </w:placeholder>
                    <w:dataBinding w:prefixMappings="xmlns:ns0='http://schemas.openxmlformats.org/package/2006/metadata/core-properties' xmlns:ns1='http://purl.org/dc/elements/1.1/'" w:xpath="/ns0:coreProperties[1]/ns1:title[1]" w:storeItemID="{6C3C8BC8-F283-45AE-878A-BAB7291924A1}"/>
                    <w:text/>
                  </w:sdtPr>
                  <w:sdtContent>
                    <w:p w:rsidR="00BB0CC9" w:rsidRDefault="003D28DF">
                      <w:pPr>
                        <w:pStyle w:val="Koptekst"/>
                        <w:rPr>
                          <w:color w:val="FFFFFF" w:themeColor="background1"/>
                          <w:sz w:val="28"/>
                          <w:szCs w:val="28"/>
                        </w:rPr>
                      </w:pPr>
                      <w:r>
                        <w:rPr>
                          <w:color w:val="FFFFFF" w:themeColor="background1"/>
                          <w:sz w:val="28"/>
                          <w:szCs w:val="28"/>
                        </w:rPr>
                        <w:t xml:space="preserve">Les  </w:t>
                      </w:r>
                      <w:r w:rsidR="002B3642">
                        <w:rPr>
                          <w:color w:val="FFFFFF" w:themeColor="background1"/>
                          <w:sz w:val="28"/>
                          <w:szCs w:val="28"/>
                        </w:rPr>
                        <w:t xml:space="preserve">    </w:t>
                      </w:r>
                      <w:r w:rsidR="0095257D">
                        <w:rPr>
                          <w:color w:val="FFFFFF" w:themeColor="background1"/>
                          <w:sz w:val="28"/>
                          <w:szCs w:val="28"/>
                        </w:rPr>
                        <w:t>speksteen VMBO 2</w:t>
                      </w:r>
                      <w:r w:rsidR="002B3642">
                        <w:rPr>
                          <w:color w:val="FFFFFF" w:themeColor="background1"/>
                          <w:sz w:val="28"/>
                          <w:szCs w:val="28"/>
                        </w:rPr>
                        <w:t xml:space="preserve">         </w:t>
                      </w:r>
                      <w:proofErr w:type="spellStart"/>
                      <w:r w:rsidR="002B3642">
                        <w:rPr>
                          <w:color w:val="FFFFFF" w:themeColor="background1"/>
                          <w:sz w:val="28"/>
                          <w:szCs w:val="28"/>
                        </w:rPr>
                        <w:t>Steenmannetjes</w:t>
                      </w:r>
                      <w:proofErr w:type="spellEnd"/>
                      <w:r w:rsidR="002B3642">
                        <w:rPr>
                          <w:color w:val="FFFFFF" w:themeColor="background1"/>
                          <w:sz w:val="28"/>
                          <w:szCs w:val="28"/>
                        </w:rPr>
                        <w:t xml:space="preserve"> </w:t>
                      </w:r>
                      <w:r>
                        <w:rPr>
                          <w:color w:val="FFFFFF" w:themeColor="background1"/>
                          <w:sz w:val="28"/>
                          <w:szCs w:val="28"/>
                        </w:rPr>
                        <w:t xml:space="preserve">                                            leerling:………………………………….</w:t>
                      </w:r>
                    </w:p>
                  </w:sdtContent>
                </w:sdt>
              </w:txbxContent>
            </v:textbox>
          </v:rect>
          <v:rect id="_x0000_s2051"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2051">
              <w:txbxContent>
                <w:sdt>
                  <w:sdtPr>
                    <w:rPr>
                      <w:color w:val="FFFFFF" w:themeColor="background1"/>
                      <w:sz w:val="36"/>
                      <w:szCs w:val="36"/>
                    </w:rPr>
                    <w:alias w:val="Jaar"/>
                    <w:id w:val="78709920"/>
                    <w:placeholder>
                      <w:docPart w:val="6CD388E2313B4C36900ABB801FC90276"/>
                    </w:placeholder>
                    <w:dataBinding w:prefixMappings="xmlns:ns0='http://schemas.microsoft.com/office/2006/coverPageProps'" w:xpath="/ns0:CoverPageProperties[1]/ns0:PublishDate[1]" w:storeItemID="{55AF091B-3C7A-41E3-B477-F2FDAA23CFDA}"/>
                    <w:date w:fullDate="2014-01-01T00:00:00Z">
                      <w:dateFormat w:val="yyyy"/>
                      <w:lid w:val="nl-NL"/>
                      <w:storeMappedDataAs w:val="dateTime"/>
                      <w:calendar w:val="gregorian"/>
                    </w:date>
                  </w:sdtPr>
                  <w:sdtContent>
                    <w:p w:rsidR="00BB0CC9" w:rsidRDefault="0095257D">
                      <w:pPr>
                        <w:pStyle w:val="Koptekst"/>
                        <w:rPr>
                          <w:color w:val="FFFFFF" w:themeColor="background1"/>
                          <w:sz w:val="36"/>
                          <w:szCs w:val="36"/>
                        </w:rPr>
                      </w:pPr>
                      <w:r>
                        <w:rPr>
                          <w:color w:val="FFFFFF" w:themeColor="background1"/>
                          <w:sz w:val="36"/>
                          <w:szCs w:val="36"/>
                        </w:rPr>
                        <w:t>2014</w:t>
                      </w:r>
                    </w:p>
                  </w:sdtContent>
                </w:sdt>
              </w:txbxContent>
            </v:textbox>
          </v:rect>
          <v:rect id="_x0000_s2052"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r w:rsidR="002B3642">
      <w:t>S</w:t>
    </w:r>
    <w:r w:rsidR="003D28DF">
      <w:t xml:space="preserve">          </w:t>
    </w:r>
    <w:proofErr w:type="spellStart"/>
    <w:r w:rsidR="003D28DF">
      <w:t>lll</w:t>
    </w:r>
    <w:proofErr w:type="spellEnd"/>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rsids>
    <w:rsidRoot w:val="00BB0CC9"/>
    <w:rsid w:val="002308A5"/>
    <w:rsid w:val="0026474B"/>
    <w:rsid w:val="0027329D"/>
    <w:rsid w:val="002B3642"/>
    <w:rsid w:val="00370139"/>
    <w:rsid w:val="003D28DF"/>
    <w:rsid w:val="004D1312"/>
    <w:rsid w:val="00557AAE"/>
    <w:rsid w:val="005F4A50"/>
    <w:rsid w:val="007927A2"/>
    <w:rsid w:val="00792C93"/>
    <w:rsid w:val="00821B36"/>
    <w:rsid w:val="0093566A"/>
    <w:rsid w:val="0095257D"/>
    <w:rsid w:val="00A26E71"/>
    <w:rsid w:val="00A43885"/>
    <w:rsid w:val="00A9065C"/>
    <w:rsid w:val="00B7685C"/>
    <w:rsid w:val="00BB0CC9"/>
    <w:rsid w:val="00BF646A"/>
    <w:rsid w:val="00C35250"/>
    <w:rsid w:val="00D44627"/>
    <w:rsid w:val="00D71D2D"/>
    <w:rsid w:val="00D84AAB"/>
    <w:rsid w:val="00DE2D17"/>
    <w:rsid w:val="00F871B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4AA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B0C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B0CC9"/>
    <w:rPr>
      <w:rFonts w:ascii="Tahoma" w:hAnsi="Tahoma" w:cs="Tahoma"/>
      <w:sz w:val="16"/>
      <w:szCs w:val="16"/>
    </w:rPr>
  </w:style>
  <w:style w:type="paragraph" w:styleId="Koptekst">
    <w:name w:val="header"/>
    <w:basedOn w:val="Standaard"/>
    <w:link w:val="KoptekstChar"/>
    <w:uiPriority w:val="99"/>
    <w:unhideWhenUsed/>
    <w:rsid w:val="00BB0C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0CC9"/>
  </w:style>
  <w:style w:type="paragraph" w:styleId="Voettekst">
    <w:name w:val="footer"/>
    <w:basedOn w:val="Standaard"/>
    <w:link w:val="VoettekstChar"/>
    <w:uiPriority w:val="99"/>
    <w:unhideWhenUsed/>
    <w:rsid w:val="00BB0C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0CC9"/>
  </w:style>
  <w:style w:type="table" w:styleId="Lichtelijst-accent3">
    <w:name w:val="Light List Accent 3"/>
    <w:basedOn w:val="Standaardtabel"/>
    <w:uiPriority w:val="61"/>
    <w:rsid w:val="00BB0CC9"/>
    <w:pPr>
      <w:spacing w:after="0" w:line="240" w:lineRule="auto"/>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Calendar4">
    <w:name w:val="Calendar 4"/>
    <w:basedOn w:val="Standaardtabel"/>
    <w:uiPriority w:val="99"/>
    <w:qFormat/>
    <w:rsid w:val="00BB0CC9"/>
    <w:pPr>
      <w:snapToGrid w:val="0"/>
      <w:spacing w:after="0" w:line="240" w:lineRule="auto"/>
    </w:pPr>
    <w:rPr>
      <w:rFonts w:eastAsiaTheme="minorEastAsia"/>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DecimalAligned">
    <w:name w:val="Decimal Aligned"/>
    <w:basedOn w:val="Standaard"/>
    <w:uiPriority w:val="40"/>
    <w:qFormat/>
    <w:rsid w:val="00D44627"/>
    <w:pPr>
      <w:tabs>
        <w:tab w:val="decimal" w:pos="360"/>
      </w:tabs>
    </w:pPr>
    <w:rPr>
      <w:rFonts w:eastAsiaTheme="minorEastAsia"/>
    </w:rPr>
  </w:style>
  <w:style w:type="paragraph" w:styleId="Voetnoottekst">
    <w:name w:val="footnote text"/>
    <w:basedOn w:val="Standaard"/>
    <w:link w:val="VoetnoottekstChar"/>
    <w:uiPriority w:val="99"/>
    <w:unhideWhenUsed/>
    <w:rsid w:val="00D44627"/>
    <w:pPr>
      <w:spacing w:after="0" w:line="240" w:lineRule="auto"/>
    </w:pPr>
    <w:rPr>
      <w:rFonts w:eastAsiaTheme="minorEastAsia"/>
      <w:sz w:val="20"/>
      <w:szCs w:val="20"/>
    </w:rPr>
  </w:style>
  <w:style w:type="character" w:customStyle="1" w:styleId="VoetnoottekstChar">
    <w:name w:val="Voetnoottekst Char"/>
    <w:basedOn w:val="Standaardalinea-lettertype"/>
    <w:link w:val="Voetnoottekst"/>
    <w:uiPriority w:val="99"/>
    <w:rsid w:val="00D44627"/>
    <w:rPr>
      <w:rFonts w:eastAsiaTheme="minorEastAsia"/>
      <w:sz w:val="20"/>
      <w:szCs w:val="20"/>
    </w:rPr>
  </w:style>
  <w:style w:type="character" w:styleId="Subtielebenadrukking">
    <w:name w:val="Subtle Emphasis"/>
    <w:basedOn w:val="Standaardalinea-lettertype"/>
    <w:uiPriority w:val="19"/>
    <w:qFormat/>
    <w:rsid w:val="00D44627"/>
    <w:rPr>
      <w:rFonts w:eastAsiaTheme="minorEastAsia" w:cstheme="minorBidi"/>
      <w:bCs w:val="0"/>
      <w:i/>
      <w:iCs/>
      <w:color w:val="808080" w:themeColor="text1" w:themeTint="7F"/>
      <w:szCs w:val="22"/>
      <w:lang w:val="nl-NL"/>
    </w:rPr>
  </w:style>
  <w:style w:type="table" w:customStyle="1" w:styleId="Lichtearcering-accent11">
    <w:name w:val="Lichte arcering - accent 11"/>
    <w:basedOn w:val="Standaardtabel"/>
    <w:uiPriority w:val="60"/>
    <w:rsid w:val="00D44627"/>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emiddeldelijst2-accent1">
    <w:name w:val="Medium List 2 Accent 1"/>
    <w:basedOn w:val="Standaardtabel"/>
    <w:uiPriority w:val="66"/>
    <w:rsid w:val="00D4462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elraster">
    <w:name w:val="Table Grid"/>
    <w:basedOn w:val="Standaardtabel"/>
    <w:uiPriority w:val="59"/>
    <w:rsid w:val="00D446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Standaardalinea-lettertype"/>
    <w:rsid w:val="0027329D"/>
  </w:style>
  <w:style w:type="character" w:styleId="Hyperlink">
    <w:name w:val="Hyperlink"/>
    <w:basedOn w:val="Standaardalinea-lettertype"/>
    <w:uiPriority w:val="99"/>
    <w:semiHidden/>
    <w:unhideWhenUsed/>
    <w:rsid w:val="0027329D"/>
    <w:rPr>
      <w:color w:val="0000FF"/>
      <w:u w:val="single"/>
    </w:rPr>
  </w:style>
  <w:style w:type="paragraph" w:customStyle="1" w:styleId="normal-p0">
    <w:name w:val="normal-p0"/>
    <w:basedOn w:val="Standaard"/>
    <w:rsid w:val="00A26E7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c1">
    <w:name w:val="normal-c1"/>
    <w:basedOn w:val="Standaardalinea-lettertype"/>
    <w:rsid w:val="00A26E71"/>
  </w:style>
</w:styles>
</file>

<file path=word/webSettings.xml><?xml version="1.0" encoding="utf-8"?>
<w:webSettings xmlns:r="http://schemas.openxmlformats.org/officeDocument/2006/relationships" xmlns:w="http://schemas.openxmlformats.org/wordprocessingml/2006/main">
  <w:divs>
    <w:div w:id="478495945">
      <w:bodyDiv w:val="1"/>
      <w:marLeft w:val="0"/>
      <w:marRight w:val="0"/>
      <w:marTop w:val="0"/>
      <w:marBottom w:val="0"/>
      <w:divBdr>
        <w:top w:val="none" w:sz="0" w:space="0" w:color="auto"/>
        <w:left w:val="none" w:sz="0" w:space="0" w:color="auto"/>
        <w:bottom w:val="none" w:sz="0" w:space="0" w:color="auto"/>
        <w:right w:val="none" w:sz="0" w:space="0" w:color="auto"/>
      </w:divBdr>
      <w:divsChild>
        <w:div w:id="1819571791">
          <w:marLeft w:val="0"/>
          <w:marRight w:val="0"/>
          <w:marTop w:val="0"/>
          <w:marBottom w:val="0"/>
          <w:divBdr>
            <w:top w:val="none" w:sz="0" w:space="0" w:color="auto"/>
            <w:left w:val="none" w:sz="0" w:space="0" w:color="auto"/>
            <w:bottom w:val="none" w:sz="0" w:space="0" w:color="auto"/>
            <w:right w:val="none" w:sz="0" w:space="0" w:color="auto"/>
          </w:divBdr>
          <w:divsChild>
            <w:div w:id="376009620">
              <w:marLeft w:val="0"/>
              <w:marRight w:val="0"/>
              <w:marTop w:val="0"/>
              <w:marBottom w:val="0"/>
              <w:divBdr>
                <w:top w:val="none" w:sz="0" w:space="0" w:color="auto"/>
                <w:left w:val="none" w:sz="0" w:space="0" w:color="auto"/>
                <w:bottom w:val="none" w:sz="0" w:space="0" w:color="auto"/>
                <w:right w:val="none" w:sz="0" w:space="0" w:color="auto"/>
              </w:divBdr>
            </w:div>
            <w:div w:id="321474320">
              <w:marLeft w:val="0"/>
              <w:marRight w:val="0"/>
              <w:marTop w:val="0"/>
              <w:marBottom w:val="0"/>
              <w:divBdr>
                <w:top w:val="none" w:sz="0" w:space="0" w:color="auto"/>
                <w:left w:val="none" w:sz="0" w:space="0" w:color="auto"/>
                <w:bottom w:val="none" w:sz="0" w:space="0" w:color="auto"/>
                <w:right w:val="none" w:sz="0" w:space="0" w:color="auto"/>
              </w:divBdr>
            </w:div>
            <w:div w:id="777603453">
              <w:marLeft w:val="0"/>
              <w:marRight w:val="0"/>
              <w:marTop w:val="0"/>
              <w:marBottom w:val="0"/>
              <w:divBdr>
                <w:top w:val="none" w:sz="0" w:space="0" w:color="auto"/>
                <w:left w:val="none" w:sz="0" w:space="0" w:color="auto"/>
                <w:bottom w:val="none" w:sz="0" w:space="0" w:color="auto"/>
                <w:right w:val="none" w:sz="0" w:space="0" w:color="auto"/>
              </w:divBdr>
            </w:div>
            <w:div w:id="1411387930">
              <w:marLeft w:val="0"/>
              <w:marRight w:val="0"/>
              <w:marTop w:val="0"/>
              <w:marBottom w:val="0"/>
              <w:divBdr>
                <w:top w:val="none" w:sz="0" w:space="0" w:color="auto"/>
                <w:left w:val="none" w:sz="0" w:space="0" w:color="auto"/>
                <w:bottom w:val="none" w:sz="0" w:space="0" w:color="auto"/>
                <w:right w:val="none" w:sz="0" w:space="0" w:color="auto"/>
              </w:divBdr>
            </w:div>
            <w:div w:id="2087529872">
              <w:marLeft w:val="0"/>
              <w:marRight w:val="0"/>
              <w:marTop w:val="0"/>
              <w:marBottom w:val="0"/>
              <w:divBdr>
                <w:top w:val="none" w:sz="0" w:space="0" w:color="auto"/>
                <w:left w:val="none" w:sz="0" w:space="0" w:color="auto"/>
                <w:bottom w:val="none" w:sz="0" w:space="0" w:color="auto"/>
                <w:right w:val="none" w:sz="0" w:space="0" w:color="auto"/>
              </w:divBdr>
            </w:div>
            <w:div w:id="2012489586">
              <w:marLeft w:val="0"/>
              <w:marRight w:val="0"/>
              <w:marTop w:val="0"/>
              <w:marBottom w:val="0"/>
              <w:divBdr>
                <w:top w:val="none" w:sz="0" w:space="0" w:color="auto"/>
                <w:left w:val="none" w:sz="0" w:space="0" w:color="auto"/>
                <w:bottom w:val="none" w:sz="0" w:space="0" w:color="auto"/>
                <w:right w:val="none" w:sz="0" w:space="0" w:color="auto"/>
              </w:divBdr>
            </w:div>
            <w:div w:id="1119957525">
              <w:marLeft w:val="0"/>
              <w:marRight w:val="0"/>
              <w:marTop w:val="0"/>
              <w:marBottom w:val="0"/>
              <w:divBdr>
                <w:top w:val="none" w:sz="0" w:space="0" w:color="auto"/>
                <w:left w:val="none" w:sz="0" w:space="0" w:color="auto"/>
                <w:bottom w:val="none" w:sz="0" w:space="0" w:color="auto"/>
                <w:right w:val="none" w:sz="0" w:space="0" w:color="auto"/>
              </w:divBdr>
            </w:div>
            <w:div w:id="1505584058">
              <w:marLeft w:val="0"/>
              <w:marRight w:val="0"/>
              <w:marTop w:val="0"/>
              <w:marBottom w:val="0"/>
              <w:divBdr>
                <w:top w:val="none" w:sz="0" w:space="0" w:color="auto"/>
                <w:left w:val="none" w:sz="0" w:space="0" w:color="auto"/>
                <w:bottom w:val="none" w:sz="0" w:space="0" w:color="auto"/>
                <w:right w:val="none" w:sz="0" w:space="0" w:color="auto"/>
              </w:divBdr>
            </w:div>
            <w:div w:id="1918514495">
              <w:marLeft w:val="0"/>
              <w:marRight w:val="0"/>
              <w:marTop w:val="0"/>
              <w:marBottom w:val="0"/>
              <w:divBdr>
                <w:top w:val="none" w:sz="0" w:space="0" w:color="auto"/>
                <w:left w:val="none" w:sz="0" w:space="0" w:color="auto"/>
                <w:bottom w:val="none" w:sz="0" w:space="0" w:color="auto"/>
                <w:right w:val="none" w:sz="0" w:space="0" w:color="auto"/>
              </w:divBdr>
            </w:div>
            <w:div w:id="991367251">
              <w:marLeft w:val="0"/>
              <w:marRight w:val="0"/>
              <w:marTop w:val="0"/>
              <w:marBottom w:val="0"/>
              <w:divBdr>
                <w:top w:val="none" w:sz="0" w:space="0" w:color="auto"/>
                <w:left w:val="none" w:sz="0" w:space="0" w:color="auto"/>
                <w:bottom w:val="none" w:sz="0" w:space="0" w:color="auto"/>
                <w:right w:val="none" w:sz="0" w:space="0" w:color="auto"/>
              </w:divBdr>
            </w:div>
            <w:div w:id="1072776792">
              <w:marLeft w:val="0"/>
              <w:marRight w:val="0"/>
              <w:marTop w:val="0"/>
              <w:marBottom w:val="0"/>
              <w:divBdr>
                <w:top w:val="none" w:sz="0" w:space="0" w:color="auto"/>
                <w:left w:val="none" w:sz="0" w:space="0" w:color="auto"/>
                <w:bottom w:val="none" w:sz="0" w:space="0" w:color="auto"/>
                <w:right w:val="none" w:sz="0" w:space="0" w:color="auto"/>
              </w:divBdr>
            </w:div>
            <w:div w:id="738526752">
              <w:marLeft w:val="0"/>
              <w:marRight w:val="0"/>
              <w:marTop w:val="0"/>
              <w:marBottom w:val="0"/>
              <w:divBdr>
                <w:top w:val="none" w:sz="0" w:space="0" w:color="auto"/>
                <w:left w:val="none" w:sz="0" w:space="0" w:color="auto"/>
                <w:bottom w:val="none" w:sz="0" w:space="0" w:color="auto"/>
                <w:right w:val="none" w:sz="0" w:space="0" w:color="auto"/>
              </w:divBdr>
            </w:div>
            <w:div w:id="88895442">
              <w:marLeft w:val="0"/>
              <w:marRight w:val="0"/>
              <w:marTop w:val="0"/>
              <w:marBottom w:val="0"/>
              <w:divBdr>
                <w:top w:val="none" w:sz="0" w:space="0" w:color="auto"/>
                <w:left w:val="none" w:sz="0" w:space="0" w:color="auto"/>
                <w:bottom w:val="none" w:sz="0" w:space="0" w:color="auto"/>
                <w:right w:val="none" w:sz="0" w:space="0" w:color="auto"/>
              </w:divBdr>
            </w:div>
          </w:divsChild>
        </w:div>
        <w:div w:id="1454252325">
          <w:marLeft w:val="0"/>
          <w:marRight w:val="0"/>
          <w:marTop w:val="0"/>
          <w:marBottom w:val="0"/>
          <w:divBdr>
            <w:top w:val="none" w:sz="0" w:space="0" w:color="auto"/>
            <w:left w:val="none" w:sz="0" w:space="0" w:color="auto"/>
            <w:bottom w:val="none" w:sz="0" w:space="0" w:color="auto"/>
            <w:right w:val="none" w:sz="0" w:space="0" w:color="auto"/>
          </w:divBdr>
        </w:div>
      </w:divsChild>
    </w:div>
    <w:div w:id="1731727329">
      <w:bodyDiv w:val="1"/>
      <w:marLeft w:val="0"/>
      <w:marRight w:val="0"/>
      <w:marTop w:val="0"/>
      <w:marBottom w:val="0"/>
      <w:divBdr>
        <w:top w:val="none" w:sz="0" w:space="0" w:color="auto"/>
        <w:left w:val="none" w:sz="0" w:space="0" w:color="auto"/>
        <w:bottom w:val="none" w:sz="0" w:space="0" w:color="auto"/>
        <w:right w:val="none" w:sz="0" w:space="0" w:color="auto"/>
      </w:divBdr>
      <w:divsChild>
        <w:div w:id="1926457328">
          <w:marLeft w:val="0"/>
          <w:marRight w:val="0"/>
          <w:marTop w:val="0"/>
          <w:marBottom w:val="0"/>
          <w:divBdr>
            <w:top w:val="none" w:sz="0" w:space="0" w:color="auto"/>
            <w:left w:val="none" w:sz="0" w:space="0" w:color="auto"/>
            <w:bottom w:val="none" w:sz="0" w:space="0" w:color="auto"/>
            <w:right w:val="none" w:sz="0" w:space="0" w:color="auto"/>
          </w:divBdr>
          <w:divsChild>
            <w:div w:id="764499714">
              <w:marLeft w:val="0"/>
              <w:marRight w:val="0"/>
              <w:marTop w:val="0"/>
              <w:marBottom w:val="0"/>
              <w:divBdr>
                <w:top w:val="none" w:sz="0" w:space="0" w:color="auto"/>
                <w:left w:val="none" w:sz="0" w:space="0" w:color="auto"/>
                <w:bottom w:val="none" w:sz="0" w:space="0" w:color="auto"/>
                <w:right w:val="none" w:sz="0" w:space="0" w:color="auto"/>
              </w:divBdr>
            </w:div>
            <w:div w:id="2144807962">
              <w:marLeft w:val="0"/>
              <w:marRight w:val="0"/>
              <w:marTop w:val="0"/>
              <w:marBottom w:val="0"/>
              <w:divBdr>
                <w:top w:val="none" w:sz="0" w:space="0" w:color="auto"/>
                <w:left w:val="none" w:sz="0" w:space="0" w:color="auto"/>
                <w:bottom w:val="none" w:sz="0" w:space="0" w:color="auto"/>
                <w:right w:val="none" w:sz="0" w:space="0" w:color="auto"/>
              </w:divBdr>
            </w:div>
            <w:div w:id="1692417045">
              <w:marLeft w:val="0"/>
              <w:marRight w:val="0"/>
              <w:marTop w:val="0"/>
              <w:marBottom w:val="0"/>
              <w:divBdr>
                <w:top w:val="none" w:sz="0" w:space="0" w:color="auto"/>
                <w:left w:val="none" w:sz="0" w:space="0" w:color="auto"/>
                <w:bottom w:val="none" w:sz="0" w:space="0" w:color="auto"/>
                <w:right w:val="none" w:sz="0" w:space="0" w:color="auto"/>
              </w:divBdr>
            </w:div>
            <w:div w:id="227231533">
              <w:marLeft w:val="0"/>
              <w:marRight w:val="0"/>
              <w:marTop w:val="0"/>
              <w:marBottom w:val="0"/>
              <w:divBdr>
                <w:top w:val="none" w:sz="0" w:space="0" w:color="auto"/>
                <w:left w:val="none" w:sz="0" w:space="0" w:color="auto"/>
                <w:bottom w:val="none" w:sz="0" w:space="0" w:color="auto"/>
                <w:right w:val="none" w:sz="0" w:space="0" w:color="auto"/>
              </w:divBdr>
            </w:div>
            <w:div w:id="958099474">
              <w:marLeft w:val="0"/>
              <w:marRight w:val="0"/>
              <w:marTop w:val="0"/>
              <w:marBottom w:val="0"/>
              <w:divBdr>
                <w:top w:val="none" w:sz="0" w:space="0" w:color="auto"/>
                <w:left w:val="none" w:sz="0" w:space="0" w:color="auto"/>
                <w:bottom w:val="none" w:sz="0" w:space="0" w:color="auto"/>
                <w:right w:val="none" w:sz="0" w:space="0" w:color="auto"/>
              </w:divBdr>
            </w:div>
            <w:div w:id="411581728">
              <w:marLeft w:val="0"/>
              <w:marRight w:val="0"/>
              <w:marTop w:val="0"/>
              <w:marBottom w:val="0"/>
              <w:divBdr>
                <w:top w:val="none" w:sz="0" w:space="0" w:color="auto"/>
                <w:left w:val="none" w:sz="0" w:space="0" w:color="auto"/>
                <w:bottom w:val="none" w:sz="0" w:space="0" w:color="auto"/>
                <w:right w:val="none" w:sz="0" w:space="0" w:color="auto"/>
              </w:divBdr>
            </w:div>
            <w:div w:id="445393422">
              <w:marLeft w:val="0"/>
              <w:marRight w:val="0"/>
              <w:marTop w:val="0"/>
              <w:marBottom w:val="0"/>
              <w:divBdr>
                <w:top w:val="none" w:sz="0" w:space="0" w:color="auto"/>
                <w:left w:val="none" w:sz="0" w:space="0" w:color="auto"/>
                <w:bottom w:val="none" w:sz="0" w:space="0" w:color="auto"/>
                <w:right w:val="none" w:sz="0" w:space="0" w:color="auto"/>
              </w:divBdr>
            </w:div>
            <w:div w:id="1986273921">
              <w:marLeft w:val="0"/>
              <w:marRight w:val="0"/>
              <w:marTop w:val="0"/>
              <w:marBottom w:val="0"/>
              <w:divBdr>
                <w:top w:val="none" w:sz="0" w:space="0" w:color="auto"/>
                <w:left w:val="none" w:sz="0" w:space="0" w:color="auto"/>
                <w:bottom w:val="none" w:sz="0" w:space="0" w:color="auto"/>
                <w:right w:val="none" w:sz="0" w:space="0" w:color="auto"/>
              </w:divBdr>
            </w:div>
            <w:div w:id="929852297">
              <w:marLeft w:val="0"/>
              <w:marRight w:val="0"/>
              <w:marTop w:val="0"/>
              <w:marBottom w:val="0"/>
              <w:divBdr>
                <w:top w:val="none" w:sz="0" w:space="0" w:color="auto"/>
                <w:left w:val="none" w:sz="0" w:space="0" w:color="auto"/>
                <w:bottom w:val="none" w:sz="0" w:space="0" w:color="auto"/>
                <w:right w:val="none" w:sz="0" w:space="0" w:color="auto"/>
              </w:divBdr>
            </w:div>
            <w:div w:id="354766362">
              <w:marLeft w:val="0"/>
              <w:marRight w:val="0"/>
              <w:marTop w:val="0"/>
              <w:marBottom w:val="0"/>
              <w:divBdr>
                <w:top w:val="none" w:sz="0" w:space="0" w:color="auto"/>
                <w:left w:val="none" w:sz="0" w:space="0" w:color="auto"/>
                <w:bottom w:val="none" w:sz="0" w:space="0" w:color="auto"/>
                <w:right w:val="none" w:sz="0" w:space="0" w:color="auto"/>
              </w:divBdr>
            </w:div>
            <w:div w:id="1655068128">
              <w:marLeft w:val="0"/>
              <w:marRight w:val="0"/>
              <w:marTop w:val="0"/>
              <w:marBottom w:val="0"/>
              <w:divBdr>
                <w:top w:val="none" w:sz="0" w:space="0" w:color="auto"/>
                <w:left w:val="none" w:sz="0" w:space="0" w:color="auto"/>
                <w:bottom w:val="none" w:sz="0" w:space="0" w:color="auto"/>
                <w:right w:val="none" w:sz="0" w:space="0" w:color="auto"/>
              </w:divBdr>
            </w:div>
            <w:div w:id="73165795">
              <w:marLeft w:val="0"/>
              <w:marRight w:val="0"/>
              <w:marTop w:val="0"/>
              <w:marBottom w:val="0"/>
              <w:divBdr>
                <w:top w:val="none" w:sz="0" w:space="0" w:color="auto"/>
                <w:left w:val="none" w:sz="0" w:space="0" w:color="auto"/>
                <w:bottom w:val="none" w:sz="0" w:space="0" w:color="auto"/>
                <w:right w:val="none" w:sz="0" w:space="0" w:color="auto"/>
              </w:divBdr>
            </w:div>
            <w:div w:id="71319436">
              <w:marLeft w:val="0"/>
              <w:marRight w:val="0"/>
              <w:marTop w:val="0"/>
              <w:marBottom w:val="0"/>
              <w:divBdr>
                <w:top w:val="none" w:sz="0" w:space="0" w:color="auto"/>
                <w:left w:val="none" w:sz="0" w:space="0" w:color="auto"/>
                <w:bottom w:val="none" w:sz="0" w:space="0" w:color="auto"/>
                <w:right w:val="none" w:sz="0" w:space="0" w:color="auto"/>
              </w:divBdr>
            </w:div>
          </w:divsChild>
        </w:div>
        <w:div w:id="126550716">
          <w:marLeft w:val="0"/>
          <w:marRight w:val="0"/>
          <w:marTop w:val="0"/>
          <w:marBottom w:val="0"/>
          <w:divBdr>
            <w:top w:val="none" w:sz="0" w:space="0" w:color="auto"/>
            <w:left w:val="none" w:sz="0" w:space="0" w:color="auto"/>
            <w:bottom w:val="none" w:sz="0" w:space="0" w:color="auto"/>
            <w:right w:val="none" w:sz="0" w:space="0" w:color="auto"/>
          </w:divBdr>
        </w:div>
      </w:divsChild>
    </w:div>
    <w:div w:id="1832672983">
      <w:bodyDiv w:val="1"/>
      <w:marLeft w:val="0"/>
      <w:marRight w:val="0"/>
      <w:marTop w:val="0"/>
      <w:marBottom w:val="0"/>
      <w:divBdr>
        <w:top w:val="none" w:sz="0" w:space="0" w:color="auto"/>
        <w:left w:val="none" w:sz="0" w:space="0" w:color="auto"/>
        <w:bottom w:val="none" w:sz="0" w:space="0" w:color="auto"/>
        <w:right w:val="none" w:sz="0" w:space="0" w:color="auto"/>
      </w:divBdr>
    </w:div>
    <w:div w:id="1897466952">
      <w:bodyDiv w:val="1"/>
      <w:marLeft w:val="0"/>
      <w:marRight w:val="0"/>
      <w:marTop w:val="0"/>
      <w:marBottom w:val="0"/>
      <w:divBdr>
        <w:top w:val="none" w:sz="0" w:space="0" w:color="auto"/>
        <w:left w:val="none" w:sz="0" w:space="0" w:color="auto"/>
        <w:bottom w:val="none" w:sz="0" w:space="0" w:color="auto"/>
        <w:right w:val="none" w:sz="0" w:space="0" w:color="auto"/>
      </w:divBdr>
      <w:divsChild>
        <w:div w:id="1397901639">
          <w:marLeft w:val="0"/>
          <w:marRight w:val="0"/>
          <w:marTop w:val="0"/>
          <w:marBottom w:val="0"/>
          <w:divBdr>
            <w:top w:val="none" w:sz="0" w:space="0" w:color="auto"/>
            <w:left w:val="none" w:sz="0" w:space="0" w:color="auto"/>
            <w:bottom w:val="none" w:sz="0" w:space="0" w:color="auto"/>
            <w:right w:val="none" w:sz="0" w:space="0" w:color="auto"/>
          </w:divBdr>
          <w:divsChild>
            <w:div w:id="577861422">
              <w:marLeft w:val="0"/>
              <w:marRight w:val="0"/>
              <w:marTop w:val="0"/>
              <w:marBottom w:val="0"/>
              <w:divBdr>
                <w:top w:val="none" w:sz="0" w:space="0" w:color="auto"/>
                <w:left w:val="none" w:sz="0" w:space="0" w:color="auto"/>
                <w:bottom w:val="none" w:sz="0" w:space="0" w:color="auto"/>
                <w:right w:val="none" w:sz="0" w:space="0" w:color="auto"/>
              </w:divBdr>
            </w:div>
            <w:div w:id="1392074698">
              <w:marLeft w:val="0"/>
              <w:marRight w:val="0"/>
              <w:marTop w:val="0"/>
              <w:marBottom w:val="0"/>
              <w:divBdr>
                <w:top w:val="none" w:sz="0" w:space="0" w:color="auto"/>
                <w:left w:val="none" w:sz="0" w:space="0" w:color="auto"/>
                <w:bottom w:val="none" w:sz="0" w:space="0" w:color="auto"/>
                <w:right w:val="none" w:sz="0" w:space="0" w:color="auto"/>
              </w:divBdr>
            </w:div>
            <w:div w:id="1984698799">
              <w:marLeft w:val="0"/>
              <w:marRight w:val="0"/>
              <w:marTop w:val="0"/>
              <w:marBottom w:val="0"/>
              <w:divBdr>
                <w:top w:val="none" w:sz="0" w:space="0" w:color="auto"/>
                <w:left w:val="none" w:sz="0" w:space="0" w:color="auto"/>
                <w:bottom w:val="none" w:sz="0" w:space="0" w:color="auto"/>
                <w:right w:val="none" w:sz="0" w:space="0" w:color="auto"/>
              </w:divBdr>
            </w:div>
            <w:div w:id="1553886221">
              <w:marLeft w:val="0"/>
              <w:marRight w:val="0"/>
              <w:marTop w:val="0"/>
              <w:marBottom w:val="0"/>
              <w:divBdr>
                <w:top w:val="none" w:sz="0" w:space="0" w:color="auto"/>
                <w:left w:val="none" w:sz="0" w:space="0" w:color="auto"/>
                <w:bottom w:val="none" w:sz="0" w:space="0" w:color="auto"/>
                <w:right w:val="none" w:sz="0" w:space="0" w:color="auto"/>
              </w:divBdr>
            </w:div>
            <w:div w:id="1189873006">
              <w:marLeft w:val="0"/>
              <w:marRight w:val="0"/>
              <w:marTop w:val="0"/>
              <w:marBottom w:val="0"/>
              <w:divBdr>
                <w:top w:val="none" w:sz="0" w:space="0" w:color="auto"/>
                <w:left w:val="none" w:sz="0" w:space="0" w:color="auto"/>
                <w:bottom w:val="none" w:sz="0" w:space="0" w:color="auto"/>
                <w:right w:val="none" w:sz="0" w:space="0" w:color="auto"/>
              </w:divBdr>
            </w:div>
            <w:div w:id="1237280609">
              <w:marLeft w:val="0"/>
              <w:marRight w:val="0"/>
              <w:marTop w:val="0"/>
              <w:marBottom w:val="0"/>
              <w:divBdr>
                <w:top w:val="none" w:sz="0" w:space="0" w:color="auto"/>
                <w:left w:val="none" w:sz="0" w:space="0" w:color="auto"/>
                <w:bottom w:val="none" w:sz="0" w:space="0" w:color="auto"/>
                <w:right w:val="none" w:sz="0" w:space="0" w:color="auto"/>
              </w:divBdr>
            </w:div>
            <w:div w:id="225994827">
              <w:marLeft w:val="0"/>
              <w:marRight w:val="0"/>
              <w:marTop w:val="0"/>
              <w:marBottom w:val="0"/>
              <w:divBdr>
                <w:top w:val="none" w:sz="0" w:space="0" w:color="auto"/>
                <w:left w:val="none" w:sz="0" w:space="0" w:color="auto"/>
                <w:bottom w:val="none" w:sz="0" w:space="0" w:color="auto"/>
                <w:right w:val="none" w:sz="0" w:space="0" w:color="auto"/>
              </w:divBdr>
            </w:div>
            <w:div w:id="987562124">
              <w:marLeft w:val="0"/>
              <w:marRight w:val="0"/>
              <w:marTop w:val="0"/>
              <w:marBottom w:val="0"/>
              <w:divBdr>
                <w:top w:val="none" w:sz="0" w:space="0" w:color="auto"/>
                <w:left w:val="none" w:sz="0" w:space="0" w:color="auto"/>
                <w:bottom w:val="none" w:sz="0" w:space="0" w:color="auto"/>
                <w:right w:val="none" w:sz="0" w:space="0" w:color="auto"/>
              </w:divBdr>
            </w:div>
            <w:div w:id="2096582721">
              <w:marLeft w:val="0"/>
              <w:marRight w:val="0"/>
              <w:marTop w:val="0"/>
              <w:marBottom w:val="0"/>
              <w:divBdr>
                <w:top w:val="none" w:sz="0" w:space="0" w:color="auto"/>
                <w:left w:val="none" w:sz="0" w:space="0" w:color="auto"/>
                <w:bottom w:val="none" w:sz="0" w:space="0" w:color="auto"/>
                <w:right w:val="none" w:sz="0" w:space="0" w:color="auto"/>
              </w:divBdr>
            </w:div>
            <w:div w:id="2082830302">
              <w:marLeft w:val="0"/>
              <w:marRight w:val="0"/>
              <w:marTop w:val="0"/>
              <w:marBottom w:val="0"/>
              <w:divBdr>
                <w:top w:val="none" w:sz="0" w:space="0" w:color="auto"/>
                <w:left w:val="none" w:sz="0" w:space="0" w:color="auto"/>
                <w:bottom w:val="none" w:sz="0" w:space="0" w:color="auto"/>
                <w:right w:val="none" w:sz="0" w:space="0" w:color="auto"/>
              </w:divBdr>
            </w:div>
            <w:div w:id="900290960">
              <w:marLeft w:val="0"/>
              <w:marRight w:val="0"/>
              <w:marTop w:val="0"/>
              <w:marBottom w:val="0"/>
              <w:divBdr>
                <w:top w:val="none" w:sz="0" w:space="0" w:color="auto"/>
                <w:left w:val="none" w:sz="0" w:space="0" w:color="auto"/>
                <w:bottom w:val="none" w:sz="0" w:space="0" w:color="auto"/>
                <w:right w:val="none" w:sz="0" w:space="0" w:color="auto"/>
              </w:divBdr>
            </w:div>
            <w:div w:id="329716240">
              <w:marLeft w:val="0"/>
              <w:marRight w:val="0"/>
              <w:marTop w:val="0"/>
              <w:marBottom w:val="0"/>
              <w:divBdr>
                <w:top w:val="none" w:sz="0" w:space="0" w:color="auto"/>
                <w:left w:val="none" w:sz="0" w:space="0" w:color="auto"/>
                <w:bottom w:val="none" w:sz="0" w:space="0" w:color="auto"/>
                <w:right w:val="none" w:sz="0" w:space="0" w:color="auto"/>
              </w:divBdr>
            </w:div>
            <w:div w:id="1861116764">
              <w:marLeft w:val="0"/>
              <w:marRight w:val="0"/>
              <w:marTop w:val="0"/>
              <w:marBottom w:val="0"/>
              <w:divBdr>
                <w:top w:val="none" w:sz="0" w:space="0" w:color="auto"/>
                <w:left w:val="none" w:sz="0" w:space="0" w:color="auto"/>
                <w:bottom w:val="none" w:sz="0" w:space="0" w:color="auto"/>
                <w:right w:val="none" w:sz="0" w:space="0" w:color="auto"/>
              </w:divBdr>
            </w:div>
          </w:divsChild>
        </w:div>
        <w:div w:id="1138837448">
          <w:marLeft w:val="0"/>
          <w:marRight w:val="0"/>
          <w:marTop w:val="0"/>
          <w:marBottom w:val="0"/>
          <w:divBdr>
            <w:top w:val="none" w:sz="0" w:space="0" w:color="auto"/>
            <w:left w:val="none" w:sz="0" w:space="0" w:color="auto"/>
            <w:bottom w:val="none" w:sz="0" w:space="0" w:color="auto"/>
            <w:right w:val="none" w:sz="0" w:space="0" w:color="auto"/>
          </w:divBdr>
        </w:div>
      </w:divsChild>
    </w:div>
    <w:div w:id="2102994206">
      <w:bodyDiv w:val="1"/>
      <w:marLeft w:val="0"/>
      <w:marRight w:val="0"/>
      <w:marTop w:val="0"/>
      <w:marBottom w:val="0"/>
      <w:divBdr>
        <w:top w:val="none" w:sz="0" w:space="0" w:color="auto"/>
        <w:left w:val="none" w:sz="0" w:space="0" w:color="auto"/>
        <w:bottom w:val="none" w:sz="0" w:space="0" w:color="auto"/>
        <w:right w:val="none" w:sz="0" w:space="0" w:color="auto"/>
      </w:divBdr>
      <w:divsChild>
        <w:div w:id="1957592242">
          <w:marLeft w:val="0"/>
          <w:marRight w:val="0"/>
          <w:marTop w:val="0"/>
          <w:marBottom w:val="0"/>
          <w:divBdr>
            <w:top w:val="none" w:sz="0" w:space="0" w:color="auto"/>
            <w:left w:val="none" w:sz="0" w:space="0" w:color="auto"/>
            <w:bottom w:val="none" w:sz="0" w:space="0" w:color="auto"/>
            <w:right w:val="none" w:sz="0" w:space="0" w:color="auto"/>
          </w:divBdr>
          <w:divsChild>
            <w:div w:id="1448350057">
              <w:marLeft w:val="0"/>
              <w:marRight w:val="0"/>
              <w:marTop w:val="0"/>
              <w:marBottom w:val="0"/>
              <w:divBdr>
                <w:top w:val="none" w:sz="0" w:space="0" w:color="auto"/>
                <w:left w:val="none" w:sz="0" w:space="0" w:color="auto"/>
                <w:bottom w:val="none" w:sz="0" w:space="0" w:color="auto"/>
                <w:right w:val="none" w:sz="0" w:space="0" w:color="auto"/>
              </w:divBdr>
            </w:div>
            <w:div w:id="1994793717">
              <w:marLeft w:val="0"/>
              <w:marRight w:val="0"/>
              <w:marTop w:val="0"/>
              <w:marBottom w:val="0"/>
              <w:divBdr>
                <w:top w:val="none" w:sz="0" w:space="0" w:color="auto"/>
                <w:left w:val="none" w:sz="0" w:space="0" w:color="auto"/>
                <w:bottom w:val="none" w:sz="0" w:space="0" w:color="auto"/>
                <w:right w:val="none" w:sz="0" w:space="0" w:color="auto"/>
              </w:divBdr>
            </w:div>
            <w:div w:id="665474827">
              <w:marLeft w:val="0"/>
              <w:marRight w:val="0"/>
              <w:marTop w:val="0"/>
              <w:marBottom w:val="0"/>
              <w:divBdr>
                <w:top w:val="none" w:sz="0" w:space="0" w:color="auto"/>
                <w:left w:val="none" w:sz="0" w:space="0" w:color="auto"/>
                <w:bottom w:val="none" w:sz="0" w:space="0" w:color="auto"/>
                <w:right w:val="none" w:sz="0" w:space="0" w:color="auto"/>
              </w:divBdr>
            </w:div>
            <w:div w:id="1921518861">
              <w:marLeft w:val="0"/>
              <w:marRight w:val="0"/>
              <w:marTop w:val="0"/>
              <w:marBottom w:val="0"/>
              <w:divBdr>
                <w:top w:val="none" w:sz="0" w:space="0" w:color="auto"/>
                <w:left w:val="none" w:sz="0" w:space="0" w:color="auto"/>
                <w:bottom w:val="none" w:sz="0" w:space="0" w:color="auto"/>
                <w:right w:val="none" w:sz="0" w:space="0" w:color="auto"/>
              </w:divBdr>
            </w:div>
            <w:div w:id="1057044412">
              <w:marLeft w:val="0"/>
              <w:marRight w:val="0"/>
              <w:marTop w:val="0"/>
              <w:marBottom w:val="0"/>
              <w:divBdr>
                <w:top w:val="none" w:sz="0" w:space="0" w:color="auto"/>
                <w:left w:val="none" w:sz="0" w:space="0" w:color="auto"/>
                <w:bottom w:val="none" w:sz="0" w:space="0" w:color="auto"/>
                <w:right w:val="none" w:sz="0" w:space="0" w:color="auto"/>
              </w:divBdr>
            </w:div>
            <w:div w:id="1272863141">
              <w:marLeft w:val="0"/>
              <w:marRight w:val="0"/>
              <w:marTop w:val="0"/>
              <w:marBottom w:val="0"/>
              <w:divBdr>
                <w:top w:val="none" w:sz="0" w:space="0" w:color="auto"/>
                <w:left w:val="none" w:sz="0" w:space="0" w:color="auto"/>
                <w:bottom w:val="none" w:sz="0" w:space="0" w:color="auto"/>
                <w:right w:val="none" w:sz="0" w:space="0" w:color="auto"/>
              </w:divBdr>
            </w:div>
            <w:div w:id="678898088">
              <w:marLeft w:val="0"/>
              <w:marRight w:val="0"/>
              <w:marTop w:val="0"/>
              <w:marBottom w:val="0"/>
              <w:divBdr>
                <w:top w:val="none" w:sz="0" w:space="0" w:color="auto"/>
                <w:left w:val="none" w:sz="0" w:space="0" w:color="auto"/>
                <w:bottom w:val="none" w:sz="0" w:space="0" w:color="auto"/>
                <w:right w:val="none" w:sz="0" w:space="0" w:color="auto"/>
              </w:divBdr>
            </w:div>
            <w:div w:id="920798669">
              <w:marLeft w:val="0"/>
              <w:marRight w:val="0"/>
              <w:marTop w:val="0"/>
              <w:marBottom w:val="0"/>
              <w:divBdr>
                <w:top w:val="none" w:sz="0" w:space="0" w:color="auto"/>
                <w:left w:val="none" w:sz="0" w:space="0" w:color="auto"/>
                <w:bottom w:val="none" w:sz="0" w:space="0" w:color="auto"/>
                <w:right w:val="none" w:sz="0" w:space="0" w:color="auto"/>
              </w:divBdr>
            </w:div>
            <w:div w:id="1520318394">
              <w:marLeft w:val="0"/>
              <w:marRight w:val="0"/>
              <w:marTop w:val="0"/>
              <w:marBottom w:val="0"/>
              <w:divBdr>
                <w:top w:val="none" w:sz="0" w:space="0" w:color="auto"/>
                <w:left w:val="none" w:sz="0" w:space="0" w:color="auto"/>
                <w:bottom w:val="none" w:sz="0" w:space="0" w:color="auto"/>
                <w:right w:val="none" w:sz="0" w:space="0" w:color="auto"/>
              </w:divBdr>
            </w:div>
            <w:div w:id="1638754614">
              <w:marLeft w:val="0"/>
              <w:marRight w:val="0"/>
              <w:marTop w:val="0"/>
              <w:marBottom w:val="0"/>
              <w:divBdr>
                <w:top w:val="none" w:sz="0" w:space="0" w:color="auto"/>
                <w:left w:val="none" w:sz="0" w:space="0" w:color="auto"/>
                <w:bottom w:val="none" w:sz="0" w:space="0" w:color="auto"/>
                <w:right w:val="none" w:sz="0" w:space="0" w:color="auto"/>
              </w:divBdr>
            </w:div>
            <w:div w:id="1574509811">
              <w:marLeft w:val="0"/>
              <w:marRight w:val="0"/>
              <w:marTop w:val="0"/>
              <w:marBottom w:val="0"/>
              <w:divBdr>
                <w:top w:val="none" w:sz="0" w:space="0" w:color="auto"/>
                <w:left w:val="none" w:sz="0" w:space="0" w:color="auto"/>
                <w:bottom w:val="none" w:sz="0" w:space="0" w:color="auto"/>
                <w:right w:val="none" w:sz="0" w:space="0" w:color="auto"/>
              </w:divBdr>
            </w:div>
            <w:div w:id="663973735">
              <w:marLeft w:val="0"/>
              <w:marRight w:val="0"/>
              <w:marTop w:val="0"/>
              <w:marBottom w:val="0"/>
              <w:divBdr>
                <w:top w:val="none" w:sz="0" w:space="0" w:color="auto"/>
                <w:left w:val="none" w:sz="0" w:space="0" w:color="auto"/>
                <w:bottom w:val="none" w:sz="0" w:space="0" w:color="auto"/>
                <w:right w:val="none" w:sz="0" w:space="0" w:color="auto"/>
              </w:divBdr>
            </w:div>
            <w:div w:id="1983653563">
              <w:marLeft w:val="0"/>
              <w:marRight w:val="0"/>
              <w:marTop w:val="0"/>
              <w:marBottom w:val="0"/>
              <w:divBdr>
                <w:top w:val="none" w:sz="0" w:space="0" w:color="auto"/>
                <w:left w:val="none" w:sz="0" w:space="0" w:color="auto"/>
                <w:bottom w:val="none" w:sz="0" w:space="0" w:color="auto"/>
                <w:right w:val="none" w:sz="0" w:space="0" w:color="auto"/>
              </w:divBdr>
            </w:div>
          </w:divsChild>
        </w:div>
        <w:div w:id="1856572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l.wikipedia.org/wiki/Canad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nl.wikipedia.org/wiki/Mijlpaal" TargetMode="Externa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nl.wikipedia.org/wiki/Noordpool"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ADDA1A87B8A45B1A3EC44E6BD8EA7A8"/>
        <w:category>
          <w:name w:val="Algemeen"/>
          <w:gallery w:val="placeholder"/>
        </w:category>
        <w:types>
          <w:type w:val="bbPlcHdr"/>
        </w:types>
        <w:behaviors>
          <w:behavior w:val="content"/>
        </w:behaviors>
        <w:guid w:val="{6D0FED6B-8FD5-4CC5-A834-9A2A8D0FC244}"/>
      </w:docPartPr>
      <w:docPartBody>
        <w:p w:rsidR="005D62CE" w:rsidRDefault="00CF17DC" w:rsidP="00CF17DC">
          <w:pPr>
            <w:pStyle w:val="0ADDA1A87B8A45B1A3EC44E6BD8EA7A8"/>
          </w:pPr>
          <w:r>
            <w:rPr>
              <w:b/>
              <w:bCs/>
            </w:rPr>
            <w:t>[Geef de naam van de auteur op]</w:t>
          </w:r>
        </w:p>
      </w:docPartBody>
    </w:docPart>
    <w:docPart>
      <w:docPartPr>
        <w:name w:val="6CD388E2313B4C36900ABB801FC90276"/>
        <w:category>
          <w:name w:val="Algemeen"/>
          <w:gallery w:val="placeholder"/>
        </w:category>
        <w:types>
          <w:type w:val="bbPlcHdr"/>
        </w:types>
        <w:behaviors>
          <w:behavior w:val="content"/>
        </w:behaviors>
        <w:guid w:val="{D1AB260C-7B2A-411A-BE1A-BCD2C34A5267}"/>
      </w:docPartPr>
      <w:docPartBody>
        <w:p w:rsidR="005D62CE" w:rsidRDefault="00CF17DC" w:rsidP="00CF17DC">
          <w:pPr>
            <w:pStyle w:val="6CD388E2313B4C36900ABB801FC90276"/>
          </w:pPr>
          <w:r>
            <w:rPr>
              <w:b/>
              <w:bCs/>
            </w:rPr>
            <w:t>[Kies de datum]</w:t>
          </w:r>
        </w:p>
      </w:docPartBody>
    </w:docPart>
    <w:docPart>
      <w:docPartPr>
        <w:name w:val="2FDE43ADB2C242F186495CD27CAE8177"/>
        <w:category>
          <w:name w:val="Algemeen"/>
          <w:gallery w:val="placeholder"/>
        </w:category>
        <w:types>
          <w:type w:val="bbPlcHdr"/>
        </w:types>
        <w:behaviors>
          <w:behavior w:val="content"/>
        </w:behaviors>
        <w:guid w:val="{D2DD0C38-6C69-42C7-B9F7-B12364BFA940}"/>
      </w:docPartPr>
      <w:docPartBody>
        <w:p w:rsidR="005D62CE" w:rsidRDefault="00CF17DC" w:rsidP="00CF17DC">
          <w:pPr>
            <w:pStyle w:val="2FDE43ADB2C242F186495CD27CAE8177"/>
          </w:pPr>
          <w:r>
            <w:t>[Geef hier de samenvatting van het document op. De samenvatting is een korte beschrijving van de inhoud van het document. Geef hier de samenvatting van het document op. De samenvatting is een korte beschrijving van de inhoud van het document. ]</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F17DC"/>
    <w:rsid w:val="000B73B7"/>
    <w:rsid w:val="001A6E4C"/>
    <w:rsid w:val="005D62CE"/>
    <w:rsid w:val="008A330B"/>
    <w:rsid w:val="00CF17DC"/>
    <w:rsid w:val="00F5353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D62C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0824C870F144570A4B9A1FBC556930D">
    <w:name w:val="F0824C870F144570A4B9A1FBC556930D"/>
    <w:rsid w:val="00CF17DC"/>
  </w:style>
  <w:style w:type="paragraph" w:customStyle="1" w:styleId="144D769F766840BDA1E2D0210A2431DC">
    <w:name w:val="144D769F766840BDA1E2D0210A2431DC"/>
    <w:rsid w:val="00CF17DC"/>
  </w:style>
  <w:style w:type="paragraph" w:customStyle="1" w:styleId="3E62DD7B2AAF4F15980BF0DF3612FEB7">
    <w:name w:val="3E62DD7B2AAF4F15980BF0DF3612FEB7"/>
    <w:rsid w:val="00CF17DC"/>
  </w:style>
  <w:style w:type="paragraph" w:customStyle="1" w:styleId="818774FF9A7547DEB8B0F31C7F5EE094">
    <w:name w:val="818774FF9A7547DEB8B0F31C7F5EE094"/>
    <w:rsid w:val="00CF17DC"/>
  </w:style>
  <w:style w:type="paragraph" w:customStyle="1" w:styleId="7DD4362B283E471890B350D591EA68AD">
    <w:name w:val="7DD4362B283E471890B350D591EA68AD"/>
    <w:rsid w:val="00CF17DC"/>
  </w:style>
  <w:style w:type="paragraph" w:customStyle="1" w:styleId="433429A277D4406DB066831D71612DAE">
    <w:name w:val="433429A277D4406DB066831D71612DAE"/>
    <w:rsid w:val="00CF17DC"/>
  </w:style>
  <w:style w:type="paragraph" w:customStyle="1" w:styleId="76BE5847102C495EAAE71E3DF343712D">
    <w:name w:val="76BE5847102C495EAAE71E3DF343712D"/>
    <w:rsid w:val="00CF17DC"/>
  </w:style>
  <w:style w:type="paragraph" w:customStyle="1" w:styleId="91218C1A6BA94D57AFBE36A1E1B587B7">
    <w:name w:val="91218C1A6BA94D57AFBE36A1E1B587B7"/>
    <w:rsid w:val="00CF17DC"/>
  </w:style>
  <w:style w:type="paragraph" w:customStyle="1" w:styleId="E40D23DB2C6649259A8D6363DC751B77">
    <w:name w:val="E40D23DB2C6649259A8D6363DC751B77"/>
    <w:rsid w:val="00CF17DC"/>
  </w:style>
  <w:style w:type="paragraph" w:customStyle="1" w:styleId="3D197F475CE34401A2B4E8166A8A72A3">
    <w:name w:val="3D197F475CE34401A2B4E8166A8A72A3"/>
    <w:rsid w:val="00CF17DC"/>
  </w:style>
  <w:style w:type="paragraph" w:customStyle="1" w:styleId="0ADDA1A87B8A45B1A3EC44E6BD8EA7A8">
    <w:name w:val="0ADDA1A87B8A45B1A3EC44E6BD8EA7A8"/>
    <w:rsid w:val="00CF17DC"/>
  </w:style>
  <w:style w:type="paragraph" w:customStyle="1" w:styleId="6CD388E2313B4C36900ABB801FC90276">
    <w:name w:val="6CD388E2313B4C36900ABB801FC90276"/>
    <w:rsid w:val="00CF17DC"/>
  </w:style>
  <w:style w:type="paragraph" w:customStyle="1" w:styleId="2FDE43ADB2C242F186495CD27CAE8177">
    <w:name w:val="2FDE43ADB2C242F186495CD27CAE8177"/>
    <w:rsid w:val="00CF17D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PublishDate>
  <Abstract/>
  <CompanyAddress>Toets vragen bij docent en maken…………………………………………………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Words>
  <Characters>198</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Les                                                                              leerling:………………………………….</vt:lpstr>
    </vt:vector>
  </TitlesOfParts>
  <Company/>
  <LinksUpToDate>false</LinksUpToDate>
  <CharactersWithSpaces>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speksteen VMBO 2         Steenmannetjes                                             leerling:………………………………….</dc:title>
  <dc:creator>Berno</dc:creator>
  <cp:lastModifiedBy>Berno Ros</cp:lastModifiedBy>
  <cp:revision>2</cp:revision>
  <cp:lastPrinted>2013-08-09T09:45:00Z</cp:lastPrinted>
  <dcterms:created xsi:type="dcterms:W3CDTF">2014-09-22T14:10:00Z</dcterms:created>
  <dcterms:modified xsi:type="dcterms:W3CDTF">2014-09-22T14:10:00Z</dcterms:modified>
</cp:coreProperties>
</file>